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w:rsidRPr="00657B32" w:rsidR="00CD1F65" w:rsidP="5D617D6D" w:rsidRDefault="00CE5099" w14:paraId="4D894D7B" w14:textId="2893DC93">
      <w:pPr>
        <w:pStyle w:val="Normal"/>
        <w:keepNext w:val="0"/>
        <w:keepLines w:val="0"/>
        <w:spacing w:before="0" w:beforeAutospacing="off" w:after="0" w:afterAutospacing="off" w:line="240" w:lineRule="auto"/>
        <w:ind w:left="0" w:right="90"/>
        <w:jc w:val="both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22"/>
          <w:szCs w:val="22"/>
        </w:rPr>
      </w:pPr>
    </w:p>
    <w:p w:rsidR="5D617D6D" w:rsidP="5D617D6D" w:rsidRDefault="5D617D6D" w14:paraId="3436D58C" w14:textId="1B4908D6">
      <w:pPr>
        <w:pStyle w:val="Normal"/>
        <w:keepNext w:val="0"/>
        <w:keepLines w:val="0"/>
        <w:spacing w:before="0" w:beforeAutospacing="off" w:after="0" w:afterAutospacing="off" w:line="240" w:lineRule="auto"/>
        <w:ind w:left="0" w:right="90"/>
        <w:jc w:val="both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22"/>
          <w:szCs w:val="22"/>
        </w:rPr>
      </w:pPr>
    </w:p>
    <w:p w:rsidR="4D0CB097" w:rsidP="5D617D6D" w:rsidRDefault="4D0CB097" w14:paraId="78A6BE6A" w14:textId="3DD50BE1">
      <w:pPr>
        <w:pStyle w:val="Normal"/>
        <w:keepNext w:val="0"/>
        <w:keepLines w:val="0"/>
        <w:spacing w:before="0" w:beforeAutospacing="off" w:after="0" w:afterAutospacing="off" w:line="240" w:lineRule="auto"/>
        <w:ind w:left="0" w:right="90"/>
        <w:jc w:val="both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28"/>
          <w:szCs w:val="28"/>
        </w:rPr>
      </w:pPr>
      <w:r w:rsidRPr="5D617D6D" w:rsidR="4D0CB097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28"/>
          <w:szCs w:val="28"/>
        </w:rPr>
        <w:t>FITXA DESCRIPTIVA PROGRAMA EDUCATIU</w:t>
      </w:r>
    </w:p>
    <w:p w:rsidR="5D617D6D" w:rsidP="5D617D6D" w:rsidRDefault="5D617D6D" w14:paraId="0686EE6B" w14:textId="22F4459B">
      <w:pPr>
        <w:pStyle w:val="Normal"/>
        <w:keepNext w:val="0"/>
        <w:keepLines w:val="0"/>
        <w:spacing w:before="0" w:beforeAutospacing="off" w:after="0" w:afterAutospacing="off" w:line="240" w:lineRule="auto"/>
        <w:ind w:left="0" w:right="90"/>
        <w:jc w:val="both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22"/>
          <w:szCs w:val="22"/>
        </w:rPr>
      </w:pPr>
    </w:p>
    <w:tbl>
      <w:tblPr>
        <w:tblStyle w:val="Tablaconcuadrcula"/>
        <w:tblW w:w="0" w:type="auto"/>
        <w:tblLook w:val="06A0" w:firstRow="1" w:lastRow="0" w:firstColumn="1" w:lastColumn="0" w:noHBand="1" w:noVBand="1"/>
      </w:tblPr>
      <w:tblGrid>
        <w:gridCol w:w="9345"/>
      </w:tblGrid>
      <w:tr w:rsidR="5332548F" w:rsidTr="5D617D6D" w14:paraId="4B362C08">
        <w:trPr>
          <w:trHeight w:val="300"/>
        </w:trPr>
        <w:tc>
          <w:tcPr>
            <w:tcW w:w="934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548DD4" w:themeFill="text2" w:themeFillTint="99"/>
            <w:tcMar/>
          </w:tcPr>
          <w:p w:rsidR="3C8C03C8" w:rsidP="5D617D6D" w:rsidRDefault="3C8C03C8" w14:paraId="58983D42" w14:textId="347B2E72">
            <w:pPr>
              <w:pStyle w:val="Normal"/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</w:pPr>
            <w:r w:rsidRPr="5D617D6D" w:rsidR="0AAC268F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 xml:space="preserve">Programa Educatiu </w:t>
            </w:r>
          </w:p>
          <w:p w:rsidR="7F2B4DA7" w:rsidP="5D617D6D" w:rsidRDefault="7F2B4DA7" w14:paraId="12281B4F" w14:textId="57E79021">
            <w:pPr>
              <w:pStyle w:val="Normal"/>
              <w:keepNext w:val="0"/>
              <w:keepLines w:val="0"/>
              <w:suppressLineNumber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</w:pPr>
            <w:r w:rsidRPr="5D617D6D" w:rsidR="73DEDE2B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 xml:space="preserve">22 </w:t>
            </w:r>
            <w:r w:rsidRPr="5D617D6D" w:rsidR="0427FBA6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>DIES EN 22 PEUS</w:t>
            </w:r>
            <w:r w:rsidRPr="5D617D6D" w:rsidR="13FC166D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>, a</w:t>
            </w:r>
            <w:r w:rsidRPr="5D617D6D" w:rsidR="73DEDE2B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>ventura en solitari a l’Atlàntic 2027</w:t>
            </w:r>
          </w:p>
        </w:tc>
      </w:tr>
    </w:tbl>
    <w:p w:rsidRPr="00657B32" w:rsidR="00CD1F65" w:rsidP="5D617D6D" w:rsidRDefault="00CE5099" w14:paraId="49C9D337" w14:textId="3E91DC34">
      <w:pPr>
        <w:pStyle w:val="Normal"/>
        <w:keepNext w:val="0"/>
        <w:keepLines w:val="0"/>
        <w:suppressLineNumbers w:val="0"/>
        <w:bidi w:val="0"/>
        <w:spacing w:before="0" w:beforeAutospacing="off" w:after="0" w:afterAutospacing="off" w:line="240" w:lineRule="auto"/>
        <w:ind w:left="0" w:right="90"/>
        <w:jc w:val="both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22"/>
          <w:szCs w:val="22"/>
        </w:rPr>
      </w:pPr>
    </w:p>
    <w:p w:rsidR="5D617D6D" w:rsidP="5D617D6D" w:rsidRDefault="5D617D6D" w14:paraId="1C21902C" w14:textId="25C91731">
      <w:pPr>
        <w:pStyle w:val="Normal"/>
        <w:keepNext w:val="0"/>
        <w:keepLines w:val="0"/>
        <w:suppressLineNumbers w:val="0"/>
        <w:bidi w:val="0"/>
        <w:spacing w:before="0" w:beforeAutospacing="off" w:after="0" w:afterAutospacing="off" w:line="240" w:lineRule="auto"/>
        <w:ind w:left="0" w:right="90"/>
        <w:jc w:val="both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22"/>
          <w:szCs w:val="22"/>
        </w:rPr>
      </w:pPr>
    </w:p>
    <w:tbl>
      <w:tblPr>
        <w:tblStyle w:val="Tablaconcuadrcula"/>
        <w:tblW w:w="0" w:type="auto"/>
        <w:tblLook w:val="06A0" w:firstRow="1" w:lastRow="0" w:firstColumn="1" w:lastColumn="0" w:noHBand="1" w:noVBand="1"/>
      </w:tblPr>
      <w:tblGrid>
        <w:gridCol w:w="9345"/>
      </w:tblGrid>
      <w:tr w:rsidR="5332548F" w:rsidTr="5D617D6D" w14:paraId="58BAF579">
        <w:trPr>
          <w:trHeight w:val="300"/>
        </w:trPr>
        <w:tc>
          <w:tcPr>
            <w:tcW w:w="934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C6D9F1" w:themeFill="text2" w:themeFillTint="33"/>
            <w:tcMar/>
          </w:tcPr>
          <w:p w:rsidR="0E37E297" w:rsidP="5D617D6D" w:rsidRDefault="0E37E297" w14:paraId="1A96814E" w14:textId="44381360">
            <w:pPr>
              <w:pStyle w:val="Normal"/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ca-ES"/>
              </w:rPr>
            </w:pPr>
            <w:r w:rsidRPr="5D617D6D" w:rsidR="68676253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ca-ES"/>
              </w:rPr>
              <w:t>Descripció del programa</w:t>
            </w:r>
          </w:p>
        </w:tc>
      </w:tr>
    </w:tbl>
    <w:p w:rsidRPr="00657B32" w:rsidR="00CD1F65" w:rsidP="5D617D6D" w:rsidRDefault="00CE5099" w14:paraId="44A9A2A3" w14:textId="4A3D4C90">
      <w:pPr>
        <w:pStyle w:val="Normal"/>
        <w:keepNext w:val="0"/>
        <w:keepLines w:val="0"/>
        <w:spacing w:before="0" w:beforeAutospacing="off" w:after="0" w:afterAutospacing="off" w:line="240" w:lineRule="auto"/>
        <w:ind w:left="0" w:right="9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</w:p>
    <w:p w:rsidRPr="00657B32" w:rsidR="00CD1F65" w:rsidP="5D617D6D" w:rsidRDefault="00CE5099" w14:paraId="6B4215BC" w14:textId="7C41DDAD">
      <w:pPr>
        <w:pStyle w:val="Normal"/>
        <w:keepNext w:val="0"/>
        <w:keepLines w:val="0"/>
        <w:spacing w:before="0" w:beforeAutospacing="off" w:after="0" w:afterAutospacing="off" w:line="240" w:lineRule="auto"/>
        <w:ind w:left="0" w:right="90"/>
        <w:jc w:val="both"/>
      </w:pPr>
      <w:r w:rsidRPr="5D617D6D" w:rsidR="68DBFD40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La </w:t>
      </w:r>
      <w:r w:rsidRPr="5D617D6D" w:rsidR="68DBFD40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Fundació Barcelona Capital Nàutica i e</w:t>
      </w:r>
      <w:r w:rsidRPr="5D617D6D" w:rsidR="1070C072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l </w:t>
      </w:r>
      <w:r w:rsidRPr="5D617D6D" w:rsidR="1070C072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Museu Marítim de Barcelona</w:t>
      </w:r>
      <w:r w:rsidRPr="5D617D6D" w:rsidR="1070C072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  impulse</w:t>
      </w:r>
      <w:r w:rsidRPr="5D617D6D" w:rsidR="5E3861A9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m</w:t>
      </w:r>
      <w:r w:rsidRPr="5D617D6D" w:rsidR="1070C072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 el programa educatiu </w:t>
      </w:r>
      <w:r w:rsidRPr="5D617D6D" w:rsidR="1070C072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“22 dies en 22 peus</w:t>
      </w:r>
      <w:r w:rsidRPr="5D617D6D" w:rsidR="622FB7BC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, a</w:t>
      </w:r>
      <w:r w:rsidRPr="5D617D6D" w:rsidR="1070C072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ventura en solitari a l’Atlàntic 2027”</w:t>
      </w:r>
      <w:r w:rsidRPr="5D617D6D" w:rsidR="1070C072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, una proposta que apropa l’alumnat a la navegació oceànica, la cultura marítima i els valors del mar a partir del seguiment de la</w:t>
      </w:r>
      <w:r w:rsidRPr="5D617D6D" w:rsidR="15F3BFF6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 </w:t>
      </w:r>
      <w:r w:rsidRPr="5D617D6D" w:rsidR="7641F4F6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regata</w:t>
      </w:r>
      <w:r w:rsidRPr="5D617D6D" w:rsidR="1070C072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 </w:t>
      </w:r>
      <w:r w:rsidRPr="5D617D6D" w:rsidR="1070C072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 xml:space="preserve">Mini </w:t>
      </w:r>
      <w:r w:rsidRPr="5D617D6D" w:rsidR="1070C072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Transat</w:t>
      </w:r>
      <w:r w:rsidRPr="5D617D6D" w:rsidR="1070C072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 xml:space="preserve"> 2027</w:t>
      </w:r>
      <w:r w:rsidRPr="5D617D6D" w:rsidR="1070C072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.</w:t>
      </w:r>
    </w:p>
    <w:p w:rsidR="5D617D6D" w:rsidP="5D617D6D" w:rsidRDefault="5D617D6D" w14:paraId="66EBB47F" w14:textId="48FB310E">
      <w:pPr>
        <w:pStyle w:val="Normal"/>
        <w:keepNext w:val="0"/>
        <w:keepLines w:val="0"/>
        <w:spacing w:before="0" w:beforeAutospacing="off" w:after="0" w:afterAutospacing="off" w:line="240" w:lineRule="auto"/>
        <w:ind w:left="0" w:right="9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</w:p>
    <w:p w:rsidRPr="00657B32" w:rsidR="00CD1F65" w:rsidP="5D617D6D" w:rsidRDefault="00CE5099" w14:paraId="433A6726" w14:textId="6B56B990">
      <w:pPr>
        <w:keepNext w:val="0"/>
        <w:keepLines w:val="0"/>
        <w:spacing w:before="0" w:beforeAutospacing="off" w:after="0" w:afterAutospacing="off" w:line="240" w:lineRule="auto"/>
        <w:ind w:left="0" w:right="90"/>
        <w:jc w:val="both"/>
      </w:pPr>
      <w:r w:rsidRPr="5D617D6D" w:rsidR="1070C072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La Mini Transat és una regata transatlàntica en solitari, sense assistència, a bord de velers de </w:t>
      </w:r>
      <w:r w:rsidRPr="5D617D6D" w:rsidR="1070C072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6,5 metres d’eslora</w:t>
      </w:r>
      <w:r w:rsidRPr="5D617D6D" w:rsidR="1070C072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. El seguiment d’aquest esdeveniment esportiu en temps real ofereix un marc educatiu motivador i vivencial, que permet treballar de manera globalitzada continguts vinculats al mar, la navegació, la sostenibilitat, la ciència, la tecnologia i l’experiència humana dels i les navegants.</w:t>
      </w:r>
    </w:p>
    <w:p w:rsidR="5D617D6D" w:rsidP="5D617D6D" w:rsidRDefault="5D617D6D" w14:paraId="6AB6C122" w14:textId="3D944F96">
      <w:pPr>
        <w:keepNext w:val="0"/>
        <w:keepLines w:val="0"/>
        <w:spacing w:before="0" w:beforeAutospacing="off" w:after="0" w:afterAutospacing="off" w:line="240" w:lineRule="auto"/>
        <w:ind w:left="0" w:right="9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</w:p>
    <w:p w:rsidRPr="00657B32" w:rsidR="00CD1F65" w:rsidP="5D617D6D" w:rsidRDefault="00CE5099" w14:paraId="15900A52" w14:textId="407EA5B6">
      <w:pPr>
        <w:keepNext w:val="0"/>
        <w:keepLines w:val="0"/>
        <w:spacing w:before="0" w:beforeAutospacing="off" w:after="0" w:afterAutospacing="off" w:line="240" w:lineRule="auto"/>
        <w:ind w:left="0" w:right="90"/>
        <w:jc w:val="both"/>
      </w:pPr>
      <w:r w:rsidRPr="5D617D6D" w:rsidR="1070C072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Cada centre educatiu participant </w:t>
      </w:r>
      <w:r w:rsidRPr="5D617D6D" w:rsidR="1070C072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apadrina un o una navegant</w:t>
      </w:r>
      <w:r w:rsidRPr="5D617D6D" w:rsidR="1070C072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 i en fa el seguiment al llarg de la travessa. A partir d’aquest vincle, el programa proposa reptes educatius setmanals organitzats al voltant de tres eixos temàtics: </w:t>
      </w:r>
      <w:r w:rsidRPr="5D617D6D" w:rsidR="1070C072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Planeta Mar, Ésser Humà i Navegació</w:t>
      </w:r>
      <w:r w:rsidRPr="5D617D6D" w:rsidR="1070C072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. Els reptes estan plantejats des d’una perspectiva competencial, STEAM i vinculada als </w:t>
      </w:r>
      <w:r w:rsidRPr="5D617D6D" w:rsidR="1070C072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ODS 2030</w:t>
      </w:r>
      <w:r w:rsidRPr="5D617D6D" w:rsidR="1070C072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.</w:t>
      </w:r>
    </w:p>
    <w:p w:rsidR="5D617D6D" w:rsidP="5D617D6D" w:rsidRDefault="5D617D6D" w14:paraId="084721EF" w14:textId="7CBD1377">
      <w:pPr>
        <w:keepNext w:val="0"/>
        <w:keepLines w:val="0"/>
        <w:spacing w:before="0" w:beforeAutospacing="off" w:after="0" w:afterAutospacing="off" w:line="240" w:lineRule="auto"/>
        <w:ind w:left="0" w:right="9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</w:p>
    <w:p w:rsidRPr="00657B32" w:rsidR="00CD1F65" w:rsidP="5D617D6D" w:rsidRDefault="00CE5099" w14:paraId="64B0B40E" w14:textId="3829B335">
      <w:pPr>
        <w:keepNext w:val="0"/>
        <w:keepLines w:val="0"/>
        <w:spacing w:before="0" w:beforeAutospacing="off" w:after="0" w:afterAutospacing="off" w:line="240" w:lineRule="auto"/>
        <w:ind w:left="0" w:right="90"/>
        <w:jc w:val="both"/>
      </w:pPr>
      <w:r w:rsidRPr="5D617D6D" w:rsidR="1070C072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El programa permet desenvolupar un </w:t>
      </w:r>
      <w:r w:rsidRPr="5D617D6D" w:rsidR="1070C072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aprenentatge amb sentit,</w:t>
      </w:r>
      <w:r w:rsidRPr="5D617D6D" w:rsidR="1070C072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 perquè l’alumnat treballa a partir d’un repte real que té lloc en directe i que connecta l’aula amb el món marítim. La navegació oceànica esdevé així un fil conductor per abordar </w:t>
      </w:r>
      <w:r w:rsidRPr="5D617D6D" w:rsidR="1070C072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sabers de diferents àmbits</w:t>
      </w:r>
      <w:r w:rsidRPr="5D617D6D" w:rsidR="1070C072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 i </w:t>
      </w:r>
      <w:r w:rsidRPr="5D617D6D" w:rsidR="1070C072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promoure valors</w:t>
      </w:r>
      <w:r w:rsidRPr="5D617D6D" w:rsidR="1070C072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 com l’autonomia, la cooperació, la responsabilitat, la presa de decisions, la resiliència i la superació personal</w:t>
      </w:r>
      <w:r w:rsidRPr="5D617D6D" w:rsidR="1070C072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.</w:t>
      </w:r>
    </w:p>
    <w:p w:rsidR="5D617D6D" w:rsidP="5D617D6D" w:rsidRDefault="5D617D6D" w14:paraId="27EA2B3C" w14:textId="2E72D7FA">
      <w:pPr>
        <w:pStyle w:val="Normal"/>
        <w:keepNext w:val="0"/>
        <w:keepLines w:val="0"/>
        <w:spacing w:before="0" w:beforeAutospacing="off" w:after="0" w:afterAutospacing="off" w:line="240" w:lineRule="auto"/>
        <w:ind w:left="0" w:right="9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</w:p>
    <w:p w:rsidR="787B5B85" w:rsidP="5D617D6D" w:rsidRDefault="787B5B85" w14:paraId="2EFF0E99" w14:textId="11BADDBA">
      <w:pPr>
        <w:keepNext w:val="0"/>
        <w:keepLines w:val="0"/>
        <w:spacing w:before="0" w:beforeAutospacing="off" w:after="0" w:afterAutospacing="off" w:line="240" w:lineRule="auto"/>
        <w:ind w:left="0" w:right="90"/>
        <w:jc w:val="both"/>
      </w:pPr>
      <w:r w:rsidRPr="5D617D6D" w:rsidR="787B5B85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El seguiment del programa educatiu es pot fer al compte d’Instagram </w:t>
      </w:r>
      <w:r w:rsidRPr="5D617D6D" w:rsidR="787B5B85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@22dies22peus</w:t>
      </w:r>
      <w:r w:rsidRPr="5D617D6D" w:rsidR="787B5B85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.Aquest és un espai on es presenta el dia a dia del projecte educatiu, així com la feina compartida pels centres educatius i l’evol</w:t>
      </w:r>
      <w:r w:rsidRPr="5D617D6D" w:rsidR="101716EC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ució dels navegants durant la regata.</w:t>
      </w:r>
    </w:p>
    <w:p w:rsidR="5D617D6D" w:rsidP="5D617D6D" w:rsidRDefault="5D617D6D" w14:paraId="7CE3864E" w14:textId="1D6685CC">
      <w:pPr>
        <w:keepNext w:val="0"/>
        <w:keepLines w:val="0"/>
        <w:spacing w:before="0" w:beforeAutospacing="off" w:after="0" w:afterAutospacing="off" w:line="240" w:lineRule="auto"/>
        <w:ind w:left="0" w:right="9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</w:p>
    <w:tbl>
      <w:tblPr>
        <w:tblStyle w:val="Tablaconcuadrcula"/>
        <w:tblW w:w="0" w:type="auto"/>
        <w:tblLook w:val="06A0" w:firstRow="1" w:lastRow="0" w:firstColumn="1" w:lastColumn="0" w:noHBand="1" w:noVBand="1"/>
      </w:tblPr>
      <w:tblGrid>
        <w:gridCol w:w="9345"/>
      </w:tblGrid>
      <w:tr w:rsidR="5332548F" w:rsidTr="5D617D6D" w14:paraId="0F1E2A06">
        <w:trPr>
          <w:trHeight w:val="300"/>
        </w:trPr>
        <w:tc>
          <w:tcPr>
            <w:tcW w:w="934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C6D9F1" w:themeFill="text2" w:themeFillTint="33"/>
            <w:tcMar/>
          </w:tcPr>
          <w:p w:rsidR="67038CAA" w:rsidP="5D617D6D" w:rsidRDefault="67038CAA" w14:paraId="0A386D99" w14:textId="1C6C297F">
            <w:pPr>
              <w:pStyle w:val="Normal"/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ca-ES"/>
              </w:rPr>
            </w:pPr>
            <w:r w:rsidRPr="5D617D6D" w:rsidR="4CDC7B1A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ca-ES"/>
              </w:rPr>
              <w:t>A qui va adreçat</w:t>
            </w:r>
          </w:p>
        </w:tc>
      </w:tr>
    </w:tbl>
    <w:p w:rsidRPr="00657B32" w:rsidR="00CD1F65" w:rsidP="5D617D6D" w:rsidRDefault="00CE5099" w14:paraId="33DC77A7" w14:textId="2A685F2E">
      <w:pPr>
        <w:pStyle w:val="Normal"/>
        <w:keepNext w:val="0"/>
        <w:keepLines w:val="0"/>
        <w:spacing w:before="0" w:beforeAutospacing="off" w:after="0" w:afterAutospacing="off" w:line="240" w:lineRule="auto"/>
        <w:ind w:left="0" w:right="9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</w:p>
    <w:p w:rsidRPr="00657B32" w:rsidR="00CD1F65" w:rsidP="5D617D6D" w:rsidRDefault="00CE5099" w14:paraId="1402B098" w14:textId="5DE7C133">
      <w:pPr>
        <w:pStyle w:val="Normal"/>
        <w:keepNext w:val="0"/>
        <w:keepLines w:val="0"/>
        <w:spacing w:before="0" w:beforeAutospacing="off" w:after="0" w:afterAutospacing="off" w:line="240" w:lineRule="auto"/>
        <w:ind w:left="0" w:right="9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El programa s’adreça principalment a alumnat de:</w:t>
      </w:r>
    </w:p>
    <w:p w:rsidRPr="00657B32" w:rsidR="00CD1F65" w:rsidP="5D617D6D" w:rsidRDefault="00CE5099" w14:paraId="131A3868" w14:textId="62CFD5DF">
      <w:pPr>
        <w:pStyle w:val="Prrafodelista"/>
        <w:keepNext w:val="0"/>
        <w:keepLines w:val="0"/>
        <w:numPr>
          <w:ilvl w:val="0"/>
          <w:numId w:val="19"/>
        </w:numPr>
        <w:spacing w:before="0" w:beforeAutospacing="off" w:after="0" w:afterAutospacing="off" w:line="240" w:lineRule="auto"/>
        <w:ind w:left="630" w:right="90"/>
        <w:contextualSpacing w:val="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Cicle </w:t>
      </w:r>
      <w:r w:rsidRPr="5D617D6D" w:rsidR="4E99A67C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mitjà i </w:t>
      </w: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superior de primària </w:t>
      </w:r>
    </w:p>
    <w:p w:rsidRPr="00657B32" w:rsidR="00CD1F65" w:rsidP="5D617D6D" w:rsidRDefault="00CE5099" w14:paraId="63EEF43D" w14:textId="05AFF0E0">
      <w:pPr>
        <w:pStyle w:val="Prrafodelista"/>
        <w:keepNext w:val="0"/>
        <w:keepLines w:val="0"/>
        <w:numPr>
          <w:ilvl w:val="0"/>
          <w:numId w:val="19"/>
        </w:numPr>
        <w:spacing w:before="0" w:beforeAutospacing="off" w:after="0" w:afterAutospacing="off" w:line="240" w:lineRule="auto"/>
        <w:ind w:left="630" w:right="90"/>
        <w:contextualSpacing w:val="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  <w:r w:rsidRPr="4EB072B7" w:rsidR="35A58851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ESO </w:t>
      </w:r>
    </w:p>
    <w:p w:rsidRPr="00657B32" w:rsidR="00CD1F65" w:rsidP="5D617D6D" w:rsidRDefault="00CE5099" w14:paraId="6BA2BB50" w14:textId="31FCB561">
      <w:pPr>
        <w:pStyle w:val="Prrafodelista"/>
        <w:keepNext w:val="0"/>
        <w:keepLines w:val="0"/>
        <w:numPr>
          <w:ilvl w:val="0"/>
          <w:numId w:val="19"/>
        </w:numPr>
        <w:spacing w:before="0" w:beforeAutospacing="off" w:after="0" w:afterAutospacing="off" w:line="240" w:lineRule="auto"/>
        <w:ind w:left="630" w:right="90"/>
        <w:contextualSpacing w:val="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Educació especial </w:t>
      </w:r>
    </w:p>
    <w:p w:rsidRPr="00657B32" w:rsidR="00CD1F65" w:rsidP="5D617D6D" w:rsidRDefault="00CE5099" w14:paraId="0E7AC32B" w14:textId="26A85C78">
      <w:pPr>
        <w:pStyle w:val="Prrafodelista"/>
        <w:keepNext w:val="0"/>
        <w:keepLines w:val="0"/>
        <w:numPr>
          <w:ilvl w:val="0"/>
          <w:numId w:val="19"/>
        </w:numPr>
        <w:spacing w:before="0" w:beforeAutospacing="off" w:after="0" w:afterAutospacing="off" w:line="240" w:lineRule="auto"/>
        <w:ind w:left="630" w:right="90"/>
        <w:contextualSpacing w:val="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Altres grups educatius que el centre consideri adequats </w:t>
      </w:r>
    </w:p>
    <w:p w:rsidR="5D617D6D" w:rsidP="5D617D6D" w:rsidRDefault="5D617D6D" w14:paraId="5117DFCD" w14:textId="62272CCD">
      <w:pPr>
        <w:pStyle w:val="Prrafodelista"/>
        <w:keepNext w:val="0"/>
        <w:keepLines w:val="0"/>
        <w:spacing w:before="0" w:beforeAutospacing="off" w:after="0" w:afterAutospacing="off" w:line="240" w:lineRule="auto"/>
        <w:ind w:left="0" w:right="90"/>
        <w:contextualSpacing w:val="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</w:p>
    <w:p w:rsidR="5D617D6D" w:rsidP="5D617D6D" w:rsidRDefault="5D617D6D" w14:paraId="6B5CC321" w14:textId="4DD1AB8E">
      <w:pPr>
        <w:pStyle w:val="Prrafodelista"/>
        <w:keepNext w:val="0"/>
        <w:keepLines w:val="0"/>
        <w:spacing w:before="0" w:beforeAutospacing="off" w:after="0" w:afterAutospacing="off" w:line="240" w:lineRule="auto"/>
        <w:ind w:left="0" w:right="90"/>
        <w:contextualSpacing w:val="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</w:p>
    <w:p w:rsidR="4EB072B7" w:rsidRDefault="4EB072B7" w14:paraId="3C1037F1" w14:textId="1F6BD7A1">
      <w:r>
        <w:br w:type="page"/>
      </w:r>
    </w:p>
    <w:p w:rsidR="4EB072B7" w:rsidRDefault="4EB072B7" w14:paraId="0AC2EFAC" w14:textId="15DA0D75"/>
    <w:tbl>
      <w:tblPr>
        <w:tblStyle w:val="Tablaconcuadrcula"/>
        <w:tblW w:w="0" w:type="auto"/>
        <w:tblLook w:val="06A0" w:firstRow="1" w:lastRow="0" w:firstColumn="1" w:lastColumn="0" w:noHBand="1" w:noVBand="1"/>
      </w:tblPr>
      <w:tblGrid>
        <w:gridCol w:w="9345"/>
      </w:tblGrid>
      <w:tr w:rsidR="5332548F" w:rsidTr="565CF38B" w14:paraId="05330115">
        <w:trPr>
          <w:trHeight w:val="300"/>
        </w:trPr>
        <w:tc>
          <w:tcPr>
            <w:tcW w:w="934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C6D9F1" w:themeFill="text2" w:themeFillTint="33"/>
            <w:tcMar/>
          </w:tcPr>
          <w:p w:rsidR="7681CE51" w:rsidP="5D617D6D" w:rsidRDefault="7681CE51" w14:paraId="48AE2DCE" w14:textId="57DF0701">
            <w:pPr>
              <w:pStyle w:val="Normal"/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</w:pPr>
            <w:r w:rsidRPr="565CF38B" w:rsidR="37D6E33F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ca-ES"/>
              </w:rPr>
              <w:t>Calendari</w:t>
            </w:r>
            <w:r w:rsidRPr="565CF38B" w:rsidR="6BA7FB40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ca-ES"/>
              </w:rPr>
              <w:t xml:space="preserve"> 2027</w:t>
            </w:r>
          </w:p>
        </w:tc>
      </w:tr>
    </w:tbl>
    <w:p w:rsidR="5D617D6D" w:rsidP="5D617D6D" w:rsidRDefault="5D617D6D" w14:paraId="3125E7BD" w14:textId="5BC1378B">
      <w:pPr>
        <w:keepNext w:val="0"/>
        <w:keepLines w:val="0"/>
        <w:spacing w:before="0" w:beforeAutospacing="off" w:after="0" w:afterAutospacing="off" w:line="240" w:lineRule="auto"/>
        <w:ind w:left="0" w:right="90"/>
        <w:jc w:val="both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noProof w:val="0"/>
          <w:sz w:val="22"/>
          <w:szCs w:val="22"/>
          <w:lang w:val="ca-ES"/>
        </w:rPr>
      </w:pPr>
    </w:p>
    <w:p w:rsidR="37D6E33F" w:rsidP="565CF38B" w:rsidRDefault="37D6E33F" w14:paraId="794EFE71" w14:textId="3DFD03AE">
      <w:pPr>
        <w:keepNext w:val="0"/>
        <w:keepLines w:val="0"/>
        <w:spacing w:before="0" w:beforeAutospacing="off" w:after="0" w:afterAutospacing="off" w:line="240" w:lineRule="auto"/>
        <w:ind w:left="0" w:right="90"/>
        <w:jc w:val="both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color w:val="0070C0"/>
          <w:sz w:val="22"/>
          <w:szCs w:val="22"/>
          <w:lang w:val="ca-ES"/>
        </w:rPr>
      </w:pPr>
      <w:r w:rsidRPr="565CF38B" w:rsidR="37D6E33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noProof w:val="0"/>
          <w:sz w:val="22"/>
          <w:szCs w:val="22"/>
          <w:lang w:val="ca-ES"/>
        </w:rPr>
        <w:t xml:space="preserve">Obertura </w:t>
      </w:r>
      <w:r w:rsidRPr="565CF38B" w:rsidR="42084269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noProof w:val="0"/>
          <w:sz w:val="22"/>
          <w:szCs w:val="22"/>
          <w:lang w:val="ca-ES"/>
        </w:rPr>
        <w:t>P</w:t>
      </w:r>
      <w:r w:rsidRPr="565CF38B" w:rsidR="37D6E33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noProof w:val="0"/>
          <w:sz w:val="22"/>
          <w:szCs w:val="22"/>
          <w:lang w:val="ca-ES"/>
        </w:rPr>
        <w:t>re</w:t>
      </w:r>
      <w:r w:rsidRPr="565CF38B" w:rsidR="37D6E33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noProof w:val="0"/>
          <w:sz w:val="22"/>
          <w:szCs w:val="22"/>
          <w:lang w:val="ca-ES"/>
        </w:rPr>
        <w:t xml:space="preserve">_ inscripcions: </w:t>
      </w:r>
      <w:r w:rsidRPr="565CF38B" w:rsidR="25797927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noProof w:val="0"/>
          <w:sz w:val="22"/>
          <w:szCs w:val="22"/>
          <w:lang w:val="ca-ES"/>
        </w:rPr>
        <w:t>febrer</w:t>
      </w:r>
      <w:r w:rsidRPr="565CF38B" w:rsidR="37D6E33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noProof w:val="0"/>
          <w:sz w:val="22"/>
          <w:szCs w:val="22"/>
          <w:lang w:val="ca-ES"/>
        </w:rPr>
        <w:t xml:space="preserve"> de 2027 a </w:t>
      </w:r>
      <w:r w:rsidRPr="565CF38B" w:rsidR="37D6E33F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color w:val="0070C0"/>
          <w:sz w:val="22"/>
          <w:szCs w:val="22"/>
          <w:lang w:val="ca-ES"/>
        </w:rPr>
        <w:t>educació@fbcn.cat</w:t>
      </w:r>
    </w:p>
    <w:p w:rsidR="37D6E33F" w:rsidP="565CF38B" w:rsidRDefault="37D6E33F" w14:paraId="5360D146" w14:textId="45E0CF5C">
      <w:pPr>
        <w:keepNext w:val="0"/>
        <w:keepLines w:val="0"/>
        <w:spacing w:before="0" w:beforeAutospacing="off" w:after="0" w:afterAutospacing="off" w:line="240" w:lineRule="auto"/>
        <w:ind w:left="0" w:right="90"/>
        <w:jc w:val="both"/>
      </w:pPr>
      <w:r w:rsidRPr="565CF38B" w:rsidR="37D6E33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noProof w:val="0"/>
          <w:sz w:val="22"/>
          <w:szCs w:val="22"/>
          <w:lang w:val="ca-ES"/>
        </w:rPr>
        <w:t>Formació a Docents, certificada pel Departament: 1a setmana de Juliol 2027</w:t>
      </w:r>
    </w:p>
    <w:p w:rsidR="37D6E33F" w:rsidP="565CF38B" w:rsidRDefault="37D6E33F" w14:paraId="4D7A851E" w14:textId="6C525FE5">
      <w:pPr>
        <w:keepNext w:val="0"/>
        <w:keepLines w:val="0"/>
        <w:spacing w:before="0" w:beforeAutospacing="off" w:after="0" w:afterAutospacing="off" w:line="240" w:lineRule="auto"/>
        <w:ind w:left="0" w:right="90"/>
        <w:jc w:val="both"/>
      </w:pPr>
      <w:r w:rsidRPr="565CF38B" w:rsidR="37D6E33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noProof w:val="0"/>
          <w:sz w:val="22"/>
          <w:szCs w:val="22"/>
          <w:lang w:val="ca-ES"/>
        </w:rPr>
        <w:t xml:space="preserve">Inscripcions: després de la formació </w:t>
      </w:r>
      <w:r w:rsidRPr="565CF38B" w:rsidR="53D8A861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noProof w:val="0"/>
          <w:sz w:val="22"/>
          <w:szCs w:val="22"/>
          <w:lang w:val="ca-ES"/>
        </w:rPr>
        <w:t xml:space="preserve">a </w:t>
      </w:r>
      <w:r w:rsidRPr="565CF38B" w:rsidR="37D6E33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noProof w:val="0"/>
          <w:sz w:val="22"/>
          <w:szCs w:val="22"/>
          <w:lang w:val="ca-ES"/>
        </w:rPr>
        <w:t xml:space="preserve">Docents a </w:t>
      </w:r>
      <w:r w:rsidRPr="565CF38B" w:rsidR="37D6E33F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color w:val="0070C0"/>
          <w:sz w:val="22"/>
          <w:szCs w:val="22"/>
          <w:lang w:val="ca-ES"/>
        </w:rPr>
        <w:t>mmb@educacio.cat</w:t>
      </w:r>
    </w:p>
    <w:p w:rsidRPr="00657B32" w:rsidR="00CD1F65" w:rsidP="5D617D6D" w:rsidRDefault="00CE5099" w14:paraId="09CDECDA" w14:textId="3407C2ED">
      <w:pPr>
        <w:keepNext w:val="0"/>
        <w:keepLines w:val="0"/>
        <w:spacing w:before="0" w:beforeAutospacing="off" w:after="0" w:afterAutospacing="off" w:line="240" w:lineRule="auto"/>
        <w:ind w:left="0" w:right="90"/>
        <w:jc w:val="both"/>
      </w:pPr>
      <w:r w:rsidRPr="565CF38B" w:rsidR="7D37CF7D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noProof w:val="0"/>
          <w:sz w:val="22"/>
          <w:szCs w:val="22"/>
          <w:lang w:val="ca-ES"/>
        </w:rPr>
        <w:t xml:space="preserve">Desenvolupament del Programa: </w:t>
      </w:r>
      <w:r w:rsidRPr="565CF38B" w:rsidR="35A58851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noProof w:val="0"/>
          <w:sz w:val="22"/>
          <w:szCs w:val="22"/>
          <w:lang w:val="ca-ES"/>
        </w:rPr>
        <w:t>Primer trimestre del curs 2027/2028.</w:t>
      </w:r>
      <w:r w:rsidRPr="565CF38B" w:rsidR="4A4B7296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noProof w:val="0"/>
          <w:sz w:val="22"/>
          <w:szCs w:val="22"/>
          <w:lang w:val="ca-ES"/>
        </w:rPr>
        <w:t xml:space="preserve"> </w:t>
      </w:r>
    </w:p>
    <w:p w:rsidR="5D617D6D" w:rsidP="5D617D6D" w:rsidRDefault="5D617D6D" w14:paraId="129D146C" w14:textId="11C9226B">
      <w:pPr>
        <w:keepNext w:val="0"/>
        <w:keepLines w:val="0"/>
        <w:spacing w:before="0" w:beforeAutospacing="off" w:after="0" w:afterAutospacing="off" w:line="240" w:lineRule="auto"/>
        <w:ind w:left="0" w:right="90"/>
        <w:jc w:val="both"/>
      </w:pPr>
      <w:r w:rsidRPr="565CF38B" w:rsidR="617EFF8F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Cloenda: Gener de 2028</w:t>
      </w:r>
    </w:p>
    <w:p w:rsidR="565CF38B" w:rsidP="565CF38B" w:rsidRDefault="565CF38B" w14:paraId="1BF3B2C8" w14:textId="476DE7D8">
      <w:pPr>
        <w:keepNext w:val="0"/>
        <w:keepLines w:val="0"/>
        <w:spacing w:before="0" w:beforeAutospacing="off" w:after="0" w:afterAutospacing="off" w:line="240" w:lineRule="auto"/>
        <w:ind w:left="0" w:right="9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</w:p>
    <w:tbl>
      <w:tblPr>
        <w:tblStyle w:val="Tablaconcuadrcula"/>
        <w:tblW w:w="0" w:type="auto"/>
        <w:tblLook w:val="06A0" w:firstRow="1" w:lastRow="0" w:firstColumn="1" w:lastColumn="0" w:noHBand="1" w:noVBand="1"/>
      </w:tblPr>
      <w:tblGrid>
        <w:gridCol w:w="9345"/>
      </w:tblGrid>
      <w:tr w:rsidR="5332548F" w:rsidTr="5D617D6D" w14:paraId="28DA8FEE">
        <w:trPr>
          <w:trHeight w:val="300"/>
        </w:trPr>
        <w:tc>
          <w:tcPr>
            <w:tcW w:w="934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C6D9F1" w:themeFill="text2" w:themeFillTint="33"/>
            <w:tcMar/>
          </w:tcPr>
          <w:p w:rsidR="25644BF0" w:rsidP="5D617D6D" w:rsidRDefault="25644BF0" w14:paraId="47AB8167" w14:textId="61287068">
            <w:pPr>
              <w:pStyle w:val="Normal"/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ca-ES"/>
              </w:rPr>
            </w:pPr>
            <w:r w:rsidRPr="5D617D6D" w:rsidR="30DE7B0E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ca-ES"/>
              </w:rPr>
              <w:t>Lloc de realització</w:t>
            </w:r>
          </w:p>
        </w:tc>
      </w:tr>
    </w:tbl>
    <w:p w:rsidR="5D617D6D" w:rsidP="5D617D6D" w:rsidRDefault="5D617D6D" w14:paraId="46816CFC" w14:textId="4A2D2D0C">
      <w:pPr>
        <w:pStyle w:val="Normal"/>
        <w:keepNext w:val="0"/>
        <w:keepLines w:val="0"/>
        <w:suppressLineNumbers w:val="0"/>
        <w:bidi w:val="0"/>
        <w:spacing w:before="0" w:beforeAutospacing="off" w:after="0" w:afterAutospacing="off" w:line="240" w:lineRule="auto"/>
        <w:ind w:left="0" w:right="9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</w:p>
    <w:p w:rsidRPr="00657B32" w:rsidR="00CD1F65" w:rsidP="5D617D6D" w:rsidRDefault="00CE5099" w14:paraId="1037B0EA" w14:textId="47DC9B01">
      <w:pPr>
        <w:pStyle w:val="Normal"/>
        <w:keepNext w:val="0"/>
        <w:keepLines w:val="0"/>
        <w:suppressLineNumbers w:val="0"/>
        <w:bidi w:val="0"/>
        <w:spacing w:before="0" w:beforeAutospacing="off" w:after="0" w:afterAutospacing="off" w:line="240" w:lineRule="auto"/>
        <w:ind w:left="0" w:right="9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Principalment al </w:t>
      </w: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centre educatiu</w:t>
      </w: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.</w:t>
      </w:r>
    </w:p>
    <w:p w:rsidRPr="00657B32" w:rsidR="00CD1F65" w:rsidP="5D617D6D" w:rsidRDefault="00CE5099" w14:paraId="18492B0D" w14:textId="3D09FC91">
      <w:pPr>
        <w:keepNext w:val="0"/>
        <w:keepLines w:val="0"/>
        <w:spacing w:before="0" w:beforeAutospacing="off" w:after="0" w:afterAutospacing="off" w:line="240" w:lineRule="auto"/>
        <w:ind w:left="0" w:right="90"/>
        <w:jc w:val="both"/>
      </w:pP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Opcionalment, es podran realitzar activitats complementàries a la </w:t>
      </w: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Fundació Barcelona Capital Nàutica</w:t>
      </w: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, al </w:t>
      </w: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Museu Marítim de Barcelona</w:t>
      </w: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, al </w:t>
      </w: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B</w:t>
      </w:r>
      <w:r w:rsidRPr="5D617D6D" w:rsidR="35081A4A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 xml:space="preserve">arcelona </w:t>
      </w: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I</w:t>
      </w:r>
      <w:r w:rsidRPr="5D617D6D" w:rsidR="6867ACF3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 xml:space="preserve">nternational </w:t>
      </w: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S</w:t>
      </w:r>
      <w:r w:rsidRPr="5D617D6D" w:rsidR="5591DCDD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ailing</w:t>
      </w:r>
      <w:r w:rsidRPr="5D617D6D" w:rsidR="5591DCDD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 xml:space="preserve"> </w:t>
      </w: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C</w:t>
      </w:r>
      <w:r w:rsidRPr="5D617D6D" w:rsidR="2DABC855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enter</w:t>
      </w: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 o en altres espais vinculats al projecte.</w:t>
      </w:r>
    </w:p>
    <w:p w:rsidR="5D617D6D" w:rsidP="5D617D6D" w:rsidRDefault="5D617D6D" w14:paraId="525DA860" w14:textId="79B7B02B">
      <w:pPr>
        <w:keepNext w:val="0"/>
        <w:keepLines w:val="0"/>
        <w:spacing w:before="0" w:beforeAutospacing="off" w:after="0" w:afterAutospacing="off" w:line="240" w:lineRule="auto"/>
        <w:ind w:left="0" w:right="9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</w:p>
    <w:tbl>
      <w:tblPr>
        <w:tblStyle w:val="Tablaconcuadrcula"/>
        <w:tblW w:w="0" w:type="auto"/>
        <w:tblLook w:val="06A0" w:firstRow="1" w:lastRow="0" w:firstColumn="1" w:lastColumn="0" w:noHBand="1" w:noVBand="1"/>
      </w:tblPr>
      <w:tblGrid>
        <w:gridCol w:w="9345"/>
      </w:tblGrid>
      <w:tr w:rsidR="5332548F" w:rsidTr="5D617D6D" w14:paraId="02963F9E">
        <w:trPr>
          <w:trHeight w:val="300"/>
        </w:trPr>
        <w:tc>
          <w:tcPr>
            <w:tcW w:w="934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C6D9F1" w:themeFill="text2" w:themeFillTint="33"/>
            <w:tcMar/>
          </w:tcPr>
          <w:p w:rsidR="7EB2A14D" w:rsidP="5D617D6D" w:rsidRDefault="7EB2A14D" w14:paraId="6C047AE9" w14:textId="42B1F85D">
            <w:pPr>
              <w:pStyle w:val="Normal"/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ca-ES"/>
              </w:rPr>
            </w:pPr>
            <w:r w:rsidRPr="5D617D6D" w:rsidR="0F582AAD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ca-ES"/>
              </w:rPr>
              <w:t>Objectius</w:t>
            </w:r>
          </w:p>
        </w:tc>
      </w:tr>
    </w:tbl>
    <w:p w:rsidR="5D617D6D" w:rsidP="5D617D6D" w:rsidRDefault="5D617D6D" w14:paraId="39D7B986" w14:textId="78C16884">
      <w:pPr>
        <w:pStyle w:val="Prrafodelista"/>
        <w:keepNext w:val="0"/>
        <w:keepLines w:val="0"/>
        <w:suppressLineNumbers w:val="0"/>
        <w:bidi w:val="0"/>
        <w:spacing w:before="0" w:beforeAutospacing="off" w:after="0" w:afterAutospacing="off" w:line="240" w:lineRule="auto"/>
        <w:ind w:left="720" w:right="90"/>
        <w:contextualSpacing w:val="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</w:p>
    <w:p w:rsidRPr="00657B32" w:rsidR="00CD1F65" w:rsidP="5D617D6D" w:rsidRDefault="00CE5099" w14:paraId="5D45468D" w14:textId="22801243">
      <w:pPr>
        <w:pStyle w:val="Prrafodelista"/>
        <w:keepNext w:val="0"/>
        <w:keepLines w:val="0"/>
        <w:numPr>
          <w:ilvl w:val="0"/>
          <w:numId w:val="20"/>
        </w:numPr>
        <w:suppressLineNumbers w:val="0"/>
        <w:spacing w:before="0" w:beforeAutospacing="off" w:after="0" w:afterAutospacing="off" w:line="240" w:lineRule="auto"/>
        <w:ind w:left="720" w:right="90"/>
        <w:contextualSpacing w:val="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Facilitar </w:t>
      </w:r>
      <w:r w:rsidRPr="5D617D6D" w:rsidR="6D6217E5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el </w:t>
      </w: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marc per desenvolupar una </w:t>
      </w: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situació d’aprenentatge</w:t>
      </w: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 </w:t>
      </w:r>
      <w:r w:rsidRPr="5D617D6D" w:rsidR="584B598E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des d’una pe</w:t>
      </w:r>
      <w:r w:rsidRPr="5D617D6D" w:rsidR="6363BFD6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r</w:t>
      </w:r>
      <w:r w:rsidRPr="5D617D6D" w:rsidR="584B598E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spectiva </w:t>
      </w:r>
      <w:r w:rsidRPr="5D617D6D" w:rsidR="6206919B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STEAM</w:t>
      </w:r>
      <w:r w:rsidRPr="5D617D6D" w:rsidR="584B598E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 i amb la Mirada posada en els ODS 2030.</w:t>
      </w:r>
    </w:p>
    <w:p w:rsidRPr="00657B32" w:rsidR="00CD1F65" w:rsidP="5D617D6D" w:rsidRDefault="00CE5099" w14:paraId="7F1ECF7E" w14:textId="42D797C3">
      <w:pPr>
        <w:pStyle w:val="Prrafodelista"/>
        <w:keepNext w:val="0"/>
        <w:keepLines w:val="0"/>
        <w:numPr>
          <w:ilvl w:val="0"/>
          <w:numId w:val="20"/>
        </w:numPr>
        <w:spacing w:before="0" w:beforeAutospacing="off" w:after="0" w:afterAutospacing="off" w:line="240" w:lineRule="auto"/>
        <w:ind w:left="720" w:right="90"/>
        <w:contextualSpacing w:val="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  <w:r w:rsidRPr="5D617D6D" w:rsidR="6D896792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Acostar </w:t>
      </w: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la cultura marítima</w:t>
      </w:r>
      <w:r w:rsidRPr="5D617D6D" w:rsidR="3A12BD74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 i els esports de mar a les aules de manera </w:t>
      </w:r>
      <w:r w:rsidRPr="5D617D6D" w:rsidR="3A12BD74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competencial i interdisciplinària</w:t>
      </w:r>
      <w:r w:rsidRPr="5D617D6D" w:rsidR="3A12BD74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: ciències, matemàtiques, geografia, llengua, educació física.</w:t>
      </w:r>
      <w:r w:rsidRPr="5D617D6D" w:rsidR="78A9523A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..</w:t>
      </w:r>
    </w:p>
    <w:p w:rsidRPr="00657B32" w:rsidR="00CD1F65" w:rsidP="5D617D6D" w:rsidRDefault="00CE5099" w14:paraId="6CD46647" w14:textId="067A28FD">
      <w:pPr>
        <w:pStyle w:val="Prrafodelista"/>
        <w:keepNext w:val="0"/>
        <w:keepLines w:val="0"/>
        <w:numPr>
          <w:ilvl w:val="0"/>
          <w:numId w:val="20"/>
        </w:numPr>
        <w:spacing w:before="0" w:beforeAutospacing="off" w:after="0" w:afterAutospacing="off" w:line="240" w:lineRule="auto"/>
        <w:ind w:left="720" w:right="90"/>
        <w:contextualSpacing w:val="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  <w:r w:rsidRPr="5D617D6D" w:rsidR="78A9523A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Estimular el </w:t>
      </w:r>
      <w:r w:rsidRPr="5D617D6D" w:rsidR="78A9523A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treball col·laboratiu</w:t>
      </w:r>
      <w:r w:rsidRPr="5D617D6D" w:rsidR="78A9523A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, la responsabilitat pròpia i envers el grup.</w:t>
      </w:r>
    </w:p>
    <w:p w:rsidRPr="00657B32" w:rsidR="00CD1F65" w:rsidP="5D617D6D" w:rsidRDefault="00CE5099" w14:paraId="43AC74D9" w14:textId="2B0367A0">
      <w:pPr>
        <w:pStyle w:val="Prrafodelista"/>
        <w:keepNext w:val="0"/>
        <w:keepLines w:val="0"/>
        <w:numPr>
          <w:ilvl w:val="0"/>
          <w:numId w:val="20"/>
        </w:numPr>
        <w:spacing w:before="0" w:beforeAutospacing="off" w:after="0" w:afterAutospacing="off" w:line="240" w:lineRule="auto"/>
        <w:ind w:left="720" w:right="90"/>
        <w:contextualSpacing w:val="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Sensibilitzar sobre la sostenibilitat, la </w:t>
      </w: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protecció dels oceans</w:t>
      </w: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 i el canvi climàtic. </w:t>
      </w:r>
    </w:p>
    <w:p w:rsidR="5D617D6D" w:rsidP="5D617D6D" w:rsidRDefault="5D617D6D" w14:paraId="2DD01A15" w14:textId="7115273F">
      <w:pPr>
        <w:pStyle w:val="Normal"/>
        <w:keepNext w:val="0"/>
        <w:keepLines w:val="0"/>
        <w:spacing w:before="0" w:beforeAutospacing="off" w:after="0" w:afterAutospacing="off" w:line="240" w:lineRule="auto"/>
        <w:ind w:right="90"/>
        <w:contextualSpacing w:val="0"/>
        <w:jc w:val="both"/>
        <w:rPr>
          <w:sz w:val="22"/>
          <w:szCs w:val="22"/>
        </w:rPr>
      </w:pPr>
    </w:p>
    <w:p w:rsidR="17CBB910" w:rsidP="5D617D6D" w:rsidRDefault="17CBB910" w14:paraId="7548D8D1" w14:textId="746134CD">
      <w:pPr>
        <w:pStyle w:val="Prrafodelista"/>
        <w:keepNext w:val="0"/>
        <w:keepLines w:val="0"/>
        <w:spacing w:before="0" w:beforeAutospacing="off" w:after="0" w:afterAutospacing="off" w:line="240" w:lineRule="auto"/>
        <w:ind w:left="0" w:right="90"/>
        <w:contextualSpacing w:val="0"/>
        <w:jc w:val="both"/>
      </w:pPr>
    </w:p>
    <w:p w:rsidR="4726208C" w:rsidP="5D617D6D" w:rsidRDefault="4726208C" w14:paraId="6BFEB4F0" w14:textId="3CEAA90E">
      <w:pPr>
        <w:pStyle w:val="Prrafodelista"/>
        <w:keepNext w:val="0"/>
        <w:keepLines w:val="0"/>
        <w:spacing w:before="0" w:beforeAutospacing="off" w:after="0" w:afterAutospacing="off" w:line="240" w:lineRule="auto"/>
        <w:ind w:left="0" w:right="90"/>
        <w:contextualSpacing w:val="0"/>
        <w:jc w:val="both"/>
      </w:pPr>
      <w:r w:rsidR="6E966F42">
        <w:drawing>
          <wp:inline wp14:editId="5DD79A5B" wp14:anchorId="6E0A78E5">
            <wp:extent cx="5866833" cy="3324255"/>
            <wp:effectExtent l="0" t="0" r="0" b="0"/>
            <wp:docPr id="94305877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51077055" name="Picture 551077055"/>
                    <pic:cNvPicPr/>
                  </pic:nvPicPr>
                  <pic:blipFill>
                    <a:blip xmlns:r="http://schemas.openxmlformats.org/officeDocument/2006/relationships" r:embed="rId146434044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0" t="14939" r="0" b="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866833" cy="332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8902356" w:rsidP="5D617D6D" w:rsidRDefault="58902356" w14:paraId="38E9FFB0" w14:textId="5E9850B8">
      <w:pPr>
        <w:keepNext w:val="0"/>
        <w:keepLines w:val="0"/>
        <w:spacing w:before="0" w:beforeAutospacing="off" w:after="0" w:afterAutospacing="off" w:line="240" w:lineRule="auto"/>
        <w:ind w:left="0" w:right="90"/>
        <w:jc w:val="both"/>
      </w:pPr>
      <w:r>
        <w:br w:type="page"/>
      </w:r>
    </w:p>
    <w:p w:rsidR="4EB072B7" w:rsidRDefault="4EB072B7" w14:paraId="74DB12CB" w14:textId="5DAF7F95"/>
    <w:tbl>
      <w:tblPr>
        <w:tblStyle w:val="Tablaconcuadrcula"/>
        <w:tblW w:w="0" w:type="auto"/>
        <w:tblLook w:val="06A0" w:firstRow="1" w:lastRow="0" w:firstColumn="1" w:lastColumn="0" w:noHBand="1" w:noVBand="1"/>
      </w:tblPr>
      <w:tblGrid>
        <w:gridCol w:w="9345"/>
      </w:tblGrid>
      <w:tr w:rsidR="5332548F" w:rsidTr="5D617D6D" w14:paraId="3542133A">
        <w:trPr>
          <w:trHeight w:val="300"/>
        </w:trPr>
        <w:tc>
          <w:tcPr>
            <w:tcW w:w="934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C6D9F1" w:themeFill="text2" w:themeFillTint="33"/>
            <w:tcMar/>
          </w:tcPr>
          <w:p w:rsidR="141B0A0D" w:rsidP="5D617D6D" w:rsidRDefault="141B0A0D" w14:paraId="7076A9E3" w14:textId="57DDB35C">
            <w:pPr>
              <w:pStyle w:val="Normal"/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ca-ES"/>
              </w:rPr>
            </w:pPr>
            <w:r w:rsidRPr="5D617D6D" w:rsidR="1B233190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ca-ES"/>
              </w:rPr>
              <w:t>Descripció del programa</w:t>
            </w:r>
          </w:p>
        </w:tc>
      </w:tr>
    </w:tbl>
    <w:p w:rsidRPr="00657B32" w:rsidR="00CD1F65" w:rsidP="5D617D6D" w:rsidRDefault="00CE5099" w14:paraId="5D2C2F61" w14:textId="6447F096">
      <w:pPr>
        <w:pStyle w:val="Normal"/>
        <w:keepNext w:val="0"/>
        <w:keepLines w:val="0"/>
        <w:suppressLineNumbers w:val="0"/>
        <w:bidi w:val="0"/>
        <w:spacing w:before="0" w:beforeAutospacing="off" w:after="0" w:afterAutospacing="off" w:line="240" w:lineRule="auto"/>
        <w:ind w:left="0" w:right="9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</w:p>
    <w:p w:rsidRPr="00657B32" w:rsidR="00CD1F65" w:rsidP="5D617D6D" w:rsidRDefault="00CE5099" w14:paraId="281B6757" w14:textId="2FE4E80A">
      <w:pPr>
        <w:pStyle w:val="Normal"/>
        <w:keepNext w:val="0"/>
        <w:keepLines w:val="0"/>
        <w:suppressLineNumbers w:val="0"/>
        <w:bidi w:val="0"/>
        <w:spacing w:before="0" w:beforeAutospacing="off" w:after="0" w:afterAutospacing="off" w:line="240" w:lineRule="auto"/>
        <w:ind w:left="0" w:right="9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L’activitat principal del programa consisteix a fer el seguiment de</w:t>
      </w:r>
      <w:r w:rsidRPr="5D617D6D" w:rsidR="33465BD0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ls esportistes de la </w:t>
      </w: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Mi</w:t>
      </w: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ni </w:t>
      </w: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Tran</w:t>
      </w: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sat</w:t>
      </w: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 2027 des de l’aula. Cada centre educatiu apadrina un o una navegant de la Base Mini Barcelona i en segueix l’evolució durant la preparació i la travessa.</w:t>
      </w:r>
    </w:p>
    <w:p w:rsidRPr="00657B32" w:rsidR="00CD1F65" w:rsidP="5D617D6D" w:rsidRDefault="00CE5099" w14:paraId="7427806F" w14:textId="1640CBCF">
      <w:pPr>
        <w:keepNext w:val="0"/>
        <w:keepLines w:val="0"/>
        <w:spacing w:before="0" w:beforeAutospacing="off" w:after="0" w:afterAutospacing="off" w:line="240" w:lineRule="auto"/>
        <w:ind w:left="0" w:right="90"/>
        <w:jc w:val="both"/>
      </w:pP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A partir d’aquest seguiment, l’organització proposa reptes educatius setmanals que els centres poden treballar segons el seu ritme, nivell i projecte d’aula. La realització dels reptes permet elaborar productes finals que poden compartir-se amb la comunitat educativa i presentar-se en l’acte de cloenda del programa.</w:t>
      </w:r>
      <w:r w:rsidRPr="5D617D6D" w:rsidR="02B0D296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 </w:t>
      </w:r>
    </w:p>
    <w:p w:rsidR="5D617D6D" w:rsidP="5D617D6D" w:rsidRDefault="5D617D6D" w14:paraId="7685E4C9" w14:textId="032C4798">
      <w:pPr>
        <w:keepNext w:val="0"/>
        <w:keepLines w:val="0"/>
        <w:spacing w:before="0" w:beforeAutospacing="off" w:after="0" w:afterAutospacing="off" w:line="240" w:lineRule="auto"/>
        <w:ind w:left="0" w:right="9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</w:p>
    <w:p w:rsidR="35A58851" w:rsidP="5D617D6D" w:rsidRDefault="35A58851" w14:paraId="1BFECF4F" w14:textId="20E87096">
      <w:pPr>
        <w:keepNext w:val="0"/>
        <w:keepLines w:val="0"/>
        <w:spacing w:before="0" w:beforeAutospacing="off" w:after="0" w:afterAutospacing="off" w:line="240" w:lineRule="auto"/>
        <w:ind w:left="0" w:right="90"/>
        <w:jc w:val="both"/>
      </w:pP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Els sabers del projecte s’organitzen en tres eixos temàtics:</w:t>
      </w:r>
    </w:p>
    <w:p w:rsidR="35A58851" w:rsidP="5D617D6D" w:rsidRDefault="35A58851" w14:paraId="5E4B6C3A" w14:textId="1542AF8E">
      <w:pPr>
        <w:pStyle w:val="Prrafodelista"/>
        <w:keepNext w:val="0"/>
        <w:keepLines w:val="0"/>
        <w:numPr>
          <w:ilvl w:val="0"/>
          <w:numId w:val="21"/>
        </w:numPr>
        <w:spacing w:before="0" w:beforeAutospacing="off" w:after="0" w:afterAutospacing="off" w:line="240" w:lineRule="auto"/>
        <w:ind w:left="720" w:right="90"/>
        <w:contextualSpacing w:val="0"/>
        <w:jc w:val="both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</w:pP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Planeta Mar</w:t>
      </w:r>
    </w:p>
    <w:p w:rsidR="35A58851" w:rsidP="5D617D6D" w:rsidRDefault="35A58851" w14:paraId="6C4A0E54" w14:textId="631DC2C0">
      <w:pPr>
        <w:pStyle w:val="Prrafodelista"/>
        <w:keepNext w:val="0"/>
        <w:keepLines w:val="0"/>
        <w:spacing w:before="0" w:beforeAutospacing="off" w:after="0" w:afterAutospacing="off" w:line="240" w:lineRule="auto"/>
        <w:ind w:left="720" w:right="90"/>
        <w:contextualSpacing w:val="0"/>
        <w:jc w:val="both"/>
      </w:pP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Permet conèixer el medi on es desenvolupa la regata: l’oceà. Inclou continguts vinculats a l’oceà Atlàntic, la meteorologia, els ecosistemes marins, el canvi climàtic i la protecció del medi marí</w:t>
      </w:r>
      <w:r w:rsidRPr="5D617D6D" w:rsidR="760315F4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.</w:t>
      </w:r>
    </w:p>
    <w:p w:rsidR="35A58851" w:rsidP="5D617D6D" w:rsidRDefault="35A58851" w14:paraId="148E099D" w14:textId="70F2F89D">
      <w:pPr>
        <w:pStyle w:val="Prrafodelista"/>
        <w:keepNext w:val="0"/>
        <w:keepLines w:val="0"/>
        <w:numPr>
          <w:ilvl w:val="0"/>
          <w:numId w:val="22"/>
        </w:numPr>
        <w:spacing w:before="0" w:beforeAutospacing="off" w:after="0" w:afterAutospacing="off" w:line="240" w:lineRule="auto"/>
        <w:ind w:left="720" w:right="90"/>
        <w:contextualSpacing w:val="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Ésser Humà</w:t>
      </w:r>
    </w:p>
    <w:p w:rsidR="35A58851" w:rsidP="5D617D6D" w:rsidRDefault="35A58851" w14:paraId="215DAEFE" w14:textId="20C19BA4">
      <w:pPr>
        <w:pStyle w:val="Prrafodelista"/>
        <w:keepNext w:val="0"/>
        <w:keepLines w:val="0"/>
        <w:spacing w:before="0" w:beforeAutospacing="off" w:after="0" w:afterAutospacing="off" w:line="240" w:lineRule="auto"/>
        <w:ind w:left="720" w:right="90"/>
        <w:contextualSpacing w:val="0"/>
        <w:jc w:val="both"/>
      </w:pP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Apropa l’alumnat a la vivència dels i les navegants durant la regata. Permet treballar la vida a bord, la gestió del cansament, la salut, les emocions, l’autonomia, la igualtat de gènere i la relació històrica de les persones amb el mar.</w:t>
      </w:r>
    </w:p>
    <w:p w:rsidR="35A58851" w:rsidP="5D617D6D" w:rsidRDefault="35A58851" w14:paraId="2BA80711" w14:textId="1CE62C16">
      <w:pPr>
        <w:pStyle w:val="Prrafodelista"/>
        <w:keepNext w:val="0"/>
        <w:keepLines w:val="0"/>
        <w:numPr>
          <w:ilvl w:val="0"/>
          <w:numId w:val="23"/>
        </w:numPr>
        <w:spacing w:before="0" w:beforeAutospacing="off" w:after="0" w:afterAutospacing="off" w:line="240" w:lineRule="auto"/>
        <w:ind w:left="720" w:right="90"/>
        <w:contextualSpacing w:val="0"/>
        <w:jc w:val="both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</w:pP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Navegació</w:t>
      </w:r>
    </w:p>
    <w:p w:rsidRPr="00657B32" w:rsidR="00CD1F65" w:rsidP="5D617D6D" w:rsidRDefault="00CE5099" w14:paraId="26A6565D" w14:textId="0BC77CCE">
      <w:pPr>
        <w:pStyle w:val="Prrafodelista"/>
        <w:keepNext w:val="0"/>
        <w:keepLines w:val="0"/>
        <w:spacing w:before="0" w:beforeAutospacing="off" w:after="0" w:afterAutospacing="off" w:line="240" w:lineRule="auto"/>
        <w:ind w:left="720" w:right="90"/>
        <w:contextualSpacing w:val="0"/>
        <w:jc w:val="both"/>
      </w:pPr>
      <w:r w:rsidRPr="5D617D6D" w:rsidR="35A58851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Permet conèixer com la tecnologia, la preparació i els coneixements tècnics ajuden els i les navegants durant la travessa. Inclou continguts sobre orientació, seguretat, energia, instruments de navegació i presa de decisions</w:t>
      </w:r>
      <w:r w:rsidRPr="5D617D6D" w:rsidR="31F98B7B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.</w:t>
      </w:r>
    </w:p>
    <w:p w:rsidR="2145F1FE" w:rsidP="5D617D6D" w:rsidRDefault="2145F1FE" w14:paraId="10CCB1A5" w14:textId="6320ED4E">
      <w:pPr>
        <w:pStyle w:val="Prrafodelista"/>
        <w:keepNext w:val="0"/>
        <w:keepLines w:val="0"/>
        <w:spacing w:before="0" w:beforeAutospacing="off" w:after="0" w:afterAutospacing="off" w:line="240" w:lineRule="auto"/>
        <w:ind w:left="0" w:right="90"/>
        <w:contextualSpacing w:val="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</w:p>
    <w:p w:rsidR="2145F1FE" w:rsidP="5D617D6D" w:rsidRDefault="2145F1FE" w14:paraId="45F472F6" w14:textId="1C3988BF">
      <w:pPr>
        <w:pStyle w:val="Prrafodelista"/>
        <w:keepNext w:val="0"/>
        <w:keepLines w:val="0"/>
        <w:spacing w:before="0" w:beforeAutospacing="off" w:after="0" w:afterAutospacing="off" w:line="240" w:lineRule="auto"/>
        <w:ind w:left="0" w:right="90"/>
        <w:contextualSpacing w:val="0"/>
        <w:jc w:val="left"/>
      </w:pPr>
      <w:r w:rsidR="7FBB0E51">
        <w:drawing>
          <wp:inline wp14:editId="11B8D320" wp14:anchorId="3A22216B">
            <wp:extent cx="5900245" cy="3689541"/>
            <wp:effectExtent l="0" t="0" r="0" b="0"/>
            <wp:docPr id="100947962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9669433" name="Picture 79669433"/>
                    <pic:cNvPicPr/>
                  </pic:nvPicPr>
                  <pic:blipFill>
                    <a:blip xmlns:r="http://schemas.openxmlformats.org/officeDocument/2006/relationships" r:embed="rId19591762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204" t="7029" r="0" b="1020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00245" cy="3689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D617D6D" w:rsidP="5D617D6D" w:rsidRDefault="5D617D6D" w14:paraId="28BF9469" w14:textId="7B874BA4">
      <w:pPr>
        <w:pStyle w:val="Prrafodelista"/>
        <w:keepNext w:val="0"/>
        <w:keepLines w:val="0"/>
        <w:spacing w:before="0" w:beforeAutospacing="off" w:after="0" w:afterAutospacing="off" w:line="240" w:lineRule="auto"/>
        <w:ind w:left="0" w:right="90"/>
        <w:contextualSpacing w:val="0"/>
        <w:jc w:val="center"/>
      </w:pPr>
    </w:p>
    <w:tbl>
      <w:tblPr>
        <w:tblStyle w:val="Tablaconcuadrcula"/>
        <w:tblW w:w="0" w:type="auto"/>
        <w:tblLook w:val="06A0" w:firstRow="1" w:lastRow="0" w:firstColumn="1" w:lastColumn="0" w:noHBand="1" w:noVBand="1"/>
      </w:tblPr>
      <w:tblGrid>
        <w:gridCol w:w="9345"/>
      </w:tblGrid>
      <w:tr w:rsidR="5332548F" w:rsidTr="5D617D6D" w14:paraId="21BD8035">
        <w:trPr>
          <w:trHeight w:val="300"/>
        </w:trPr>
        <w:tc>
          <w:tcPr>
            <w:tcW w:w="934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C6D9F1" w:themeFill="text2" w:themeFillTint="33"/>
            <w:tcMar/>
          </w:tcPr>
          <w:p w:rsidR="15868655" w:rsidP="5D617D6D" w:rsidRDefault="15868655" w14:paraId="0B8ED0C4" w14:textId="1695AFDF">
            <w:pPr>
              <w:pStyle w:val="Normal"/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ca-ES"/>
              </w:rPr>
            </w:pPr>
            <w:r w:rsidRPr="5D617D6D" w:rsidR="5F537C70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Reptes </w:t>
            </w:r>
            <w:r w:rsidRPr="5D617D6D" w:rsidR="43936670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educatius</w:t>
            </w:r>
          </w:p>
        </w:tc>
      </w:tr>
    </w:tbl>
    <w:p w:rsidR="58902356" w:rsidP="5D617D6D" w:rsidRDefault="58902356" w14:paraId="13657115" w14:textId="6DE20BC4">
      <w:pPr>
        <w:pStyle w:val="Normal"/>
        <w:keepNext w:val="0"/>
        <w:keepLines w:val="0"/>
        <w:suppressLineNumbers w:val="0"/>
        <w:bidi w:val="0"/>
        <w:spacing w:before="0" w:beforeAutospacing="off" w:after="0" w:afterAutospacing="off" w:line="240" w:lineRule="auto"/>
        <w:ind w:left="0" w:right="90"/>
        <w:jc w:val="both"/>
        <w:rPr>
          <w:rFonts w:ascii="Calibri" w:hAnsi="Calibri" w:eastAsia="Calibri" w:cs="Calibri"/>
          <w:noProof w:val="0"/>
          <w:sz w:val="22"/>
          <w:szCs w:val="22"/>
          <w:lang w:val="ca-ES"/>
        </w:rPr>
      </w:pPr>
    </w:p>
    <w:p w:rsidR="64BBBFD4" w:rsidP="5D617D6D" w:rsidRDefault="64BBBFD4" w14:paraId="74076AE3" w14:textId="10C1546E">
      <w:pPr>
        <w:pStyle w:val="Normal"/>
        <w:keepNext w:val="0"/>
        <w:keepLines w:val="0"/>
        <w:suppressLineNumbers w:val="0"/>
        <w:spacing w:before="0" w:beforeAutospacing="off" w:after="0" w:afterAutospacing="off" w:line="240" w:lineRule="auto"/>
        <w:ind w:left="0" w:right="90"/>
        <w:jc w:val="both"/>
      </w:pPr>
      <w:r w:rsidRPr="5D617D6D" w:rsidR="64BBBFD4">
        <w:rPr>
          <w:rFonts w:ascii="Calibri" w:hAnsi="Calibri" w:eastAsia="Calibri" w:cs="Calibri"/>
          <w:noProof w:val="0"/>
          <w:sz w:val="22"/>
          <w:szCs w:val="22"/>
          <w:lang w:val="ca-ES"/>
        </w:rPr>
        <w:t xml:space="preserve">Els reptes setmanals transformen el seguiment de la regata en activitats d’aula vinculades als tres eixos temàtics del programa i als Objectius de Desenvolupament Sostenible. Estan dissenyats per treballar de manera </w:t>
      </w:r>
      <w:r w:rsidRPr="5D617D6D" w:rsidR="64BBBFD4">
        <w:rPr>
          <w:rFonts w:ascii="Calibri" w:hAnsi="Calibri" w:eastAsia="Calibri" w:cs="Calibri"/>
          <w:noProof w:val="0"/>
          <w:sz w:val="22"/>
          <w:szCs w:val="22"/>
          <w:lang w:val="ca-ES"/>
        </w:rPr>
        <w:t>col</w:t>
      </w:r>
      <w:r w:rsidRPr="5D617D6D" w:rsidR="36AB0BDE">
        <w:rPr>
          <w:rFonts w:ascii="Calibri" w:hAnsi="Calibri" w:eastAsia="Calibri" w:cs="Calibri"/>
          <w:noProof w:val="0"/>
          <w:sz w:val="22"/>
          <w:szCs w:val="22"/>
          <w:lang w:val="ca-ES"/>
        </w:rPr>
        <w:t>·</w:t>
      </w:r>
      <w:r w:rsidRPr="5D617D6D" w:rsidR="64BBBFD4">
        <w:rPr>
          <w:rFonts w:ascii="Calibri" w:hAnsi="Calibri" w:eastAsia="Calibri" w:cs="Calibri"/>
          <w:noProof w:val="0"/>
          <w:sz w:val="22"/>
          <w:szCs w:val="22"/>
          <w:lang w:val="ca-ES"/>
        </w:rPr>
        <w:t>laborativa</w:t>
      </w:r>
      <w:r w:rsidRPr="5D617D6D" w:rsidR="64BBBFD4">
        <w:rPr>
          <w:rFonts w:ascii="Calibri" w:hAnsi="Calibri" w:eastAsia="Calibri" w:cs="Calibri"/>
          <w:noProof w:val="0"/>
          <w:sz w:val="22"/>
          <w:szCs w:val="22"/>
          <w:lang w:val="ca-ES"/>
        </w:rPr>
        <w:t xml:space="preserve"> i per fomentar la creativitat, el pensament crític, l’autonomia i la capacitat d’organització de l’alumnat.</w:t>
      </w:r>
    </w:p>
    <w:p w:rsidR="58902356" w:rsidP="5D617D6D" w:rsidRDefault="58902356" w14:paraId="68B08072" w14:textId="408E917A">
      <w:pPr>
        <w:pStyle w:val="Normal"/>
        <w:keepNext w:val="0"/>
        <w:keepLines w:val="0"/>
        <w:suppressLineNumbers w:val="0"/>
        <w:bidi w:val="0"/>
        <w:spacing w:before="0" w:beforeAutospacing="off" w:after="0" w:afterAutospacing="off" w:line="240" w:lineRule="auto"/>
        <w:ind w:left="0" w:right="90"/>
        <w:jc w:val="both"/>
        <w:rPr>
          <w:rFonts w:ascii="Calibri" w:hAnsi="Calibri" w:eastAsia="Calibri" w:cs="Calibri"/>
          <w:noProof w:val="0"/>
          <w:sz w:val="22"/>
          <w:szCs w:val="22"/>
          <w:lang w:val="ca-ES"/>
        </w:rPr>
      </w:pPr>
    </w:p>
    <w:tbl>
      <w:tblPr>
        <w:tblW w:w="933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0"/>
        <w:gridCol w:w="1290"/>
        <w:gridCol w:w="3105"/>
        <w:gridCol w:w="3708"/>
      </w:tblGrid>
      <w:tr w:rsidRPr="00821394" w:rsidR="00821394" w:rsidTr="5D617D6D" w14:paraId="11A00A47" w14:textId="77777777">
        <w:trPr>
          <w:trHeight w:val="675"/>
        </w:trPr>
        <w:tc>
          <w:tcPr>
            <w:tcW w:w="123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24" w:space="0"/>
              <w:right w:val="single" w:color="FFFFFF" w:themeColor="background1" w:sz="8" w:space="0"/>
            </w:tcBorders>
            <w:shd w:val="clear" w:color="auto" w:fill="548DD4" w:themeFill="text2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5FD15114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REPTE</w:t>
            </w:r>
          </w:p>
        </w:tc>
        <w:tc>
          <w:tcPr>
            <w:tcW w:w="129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24" w:space="0"/>
              <w:right w:val="single" w:color="FFFFFF" w:themeColor="background1" w:sz="8" w:space="0"/>
            </w:tcBorders>
            <w:shd w:val="clear" w:color="auto" w:fill="548DD4" w:themeFill="text2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7C204F18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center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EIX TEMÀTIC</w:t>
            </w:r>
          </w:p>
        </w:tc>
        <w:tc>
          <w:tcPr>
            <w:tcW w:w="310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24" w:space="0"/>
              <w:right w:val="single" w:color="FFFFFF" w:themeColor="background1" w:sz="8" w:space="0"/>
            </w:tcBorders>
            <w:shd w:val="clear" w:color="auto" w:fill="548DD4" w:themeFill="text2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7E873BF5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center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TÍTOL</w:t>
            </w:r>
          </w:p>
        </w:tc>
        <w:tc>
          <w:tcPr>
            <w:tcW w:w="3708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24" w:space="0"/>
              <w:right w:val="single" w:color="FFFFFF" w:themeColor="background1" w:sz="8" w:space="0"/>
            </w:tcBorders>
            <w:shd w:val="clear" w:color="auto" w:fill="548DD4" w:themeFill="text2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25142A1B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center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ODS</w:t>
            </w:r>
          </w:p>
        </w:tc>
      </w:tr>
      <w:tr w:rsidRPr="00821394" w:rsidR="00821394" w:rsidTr="5D617D6D" w14:paraId="07FC1E5D" w14:textId="77777777">
        <w:trPr>
          <w:trHeight w:val="394"/>
        </w:trPr>
        <w:tc>
          <w:tcPr>
            <w:tcW w:w="1230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548DD4" w:themeFill="text2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43B70FAC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Repte 1</w:t>
            </w:r>
          </w:p>
        </w:tc>
        <w:tc>
          <w:tcPr>
            <w:tcW w:w="1290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60E11711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center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NA</w:t>
            </w:r>
          </w:p>
        </w:tc>
        <w:tc>
          <w:tcPr>
            <w:tcW w:w="3105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363EE25C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El mapa de la regata</w:t>
            </w:r>
          </w:p>
        </w:tc>
        <w:tc>
          <w:tcPr>
            <w:tcW w:w="3708" w:type="dxa"/>
            <w:tcBorders>
              <w:top w:val="single" w:color="FFFFFF" w:themeColor="background1" w:sz="24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257EAE94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 </w:t>
            </w:r>
          </w:p>
        </w:tc>
      </w:tr>
      <w:tr w:rsidRPr="00821394" w:rsidR="00821394" w:rsidTr="5D617D6D" w14:paraId="4AE5D584" w14:textId="77777777">
        <w:trPr>
          <w:trHeight w:val="394"/>
        </w:trPr>
        <w:tc>
          <w:tcPr>
            <w:tcW w:w="123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548DD4" w:themeFill="text2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6E258AE8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Repte 2</w:t>
            </w:r>
          </w:p>
        </w:tc>
        <w:tc>
          <w:tcPr>
            <w:tcW w:w="129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314EDE2B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center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EH</w:t>
            </w:r>
          </w:p>
        </w:tc>
        <w:tc>
          <w:tcPr>
            <w:tcW w:w="310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39ADE313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A qui apadrinem</w:t>
            </w:r>
          </w:p>
        </w:tc>
        <w:tc>
          <w:tcPr>
            <w:tcW w:w="3708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5EED265E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5. Igualtat de gènere</w:t>
            </w:r>
          </w:p>
        </w:tc>
      </w:tr>
      <w:tr w:rsidRPr="00821394" w:rsidR="00821394" w:rsidTr="5D617D6D" w14:paraId="063D1EBF" w14:textId="77777777">
        <w:trPr>
          <w:trHeight w:val="394"/>
        </w:trPr>
        <w:tc>
          <w:tcPr>
            <w:tcW w:w="123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548DD4" w:themeFill="text2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6E3CFBF9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Repte 3</w:t>
            </w:r>
          </w:p>
        </w:tc>
        <w:tc>
          <w:tcPr>
            <w:tcW w:w="129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349B6330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center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EH</w:t>
            </w:r>
          </w:p>
        </w:tc>
        <w:tc>
          <w:tcPr>
            <w:tcW w:w="310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4838F949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Vida a bord</w:t>
            </w:r>
          </w:p>
        </w:tc>
        <w:tc>
          <w:tcPr>
            <w:tcW w:w="3708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4CC03EFC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3. Salut i benestar</w:t>
            </w:r>
          </w:p>
        </w:tc>
      </w:tr>
      <w:tr w:rsidRPr="00821394" w:rsidR="00821394" w:rsidTr="5D617D6D" w14:paraId="1FC18139" w14:textId="77777777">
        <w:trPr>
          <w:trHeight w:val="394"/>
        </w:trPr>
        <w:tc>
          <w:tcPr>
            <w:tcW w:w="123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548DD4" w:themeFill="text2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71D126A7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Repte 4</w:t>
            </w:r>
          </w:p>
        </w:tc>
        <w:tc>
          <w:tcPr>
            <w:tcW w:w="129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7FC4C761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center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PM</w:t>
            </w:r>
          </w:p>
        </w:tc>
        <w:tc>
          <w:tcPr>
            <w:tcW w:w="310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3B21D80A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L’oceà Atlàntic</w:t>
            </w:r>
          </w:p>
        </w:tc>
        <w:tc>
          <w:tcPr>
            <w:tcW w:w="3708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1C69BE98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14. Vida submarina</w:t>
            </w:r>
          </w:p>
        </w:tc>
      </w:tr>
      <w:tr w:rsidRPr="00821394" w:rsidR="00821394" w:rsidTr="5D617D6D" w14:paraId="03CAA625" w14:textId="77777777">
        <w:trPr>
          <w:trHeight w:val="394"/>
        </w:trPr>
        <w:tc>
          <w:tcPr>
            <w:tcW w:w="123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548DD4" w:themeFill="text2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5D871D6E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Repte 5</w:t>
            </w:r>
          </w:p>
        </w:tc>
        <w:tc>
          <w:tcPr>
            <w:tcW w:w="129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2380E7DE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center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NA</w:t>
            </w:r>
          </w:p>
        </w:tc>
        <w:tc>
          <w:tcPr>
            <w:tcW w:w="310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234C0080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Seguretat a bord</w:t>
            </w:r>
          </w:p>
        </w:tc>
        <w:tc>
          <w:tcPr>
            <w:tcW w:w="3708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35BBE19A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 </w:t>
            </w:r>
          </w:p>
        </w:tc>
      </w:tr>
      <w:tr w:rsidRPr="00821394" w:rsidR="00821394" w:rsidTr="5D617D6D" w14:paraId="4A4178E3" w14:textId="77777777">
        <w:trPr>
          <w:trHeight w:val="394"/>
        </w:trPr>
        <w:tc>
          <w:tcPr>
            <w:tcW w:w="123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548DD4" w:themeFill="text2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10547AB6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Repte 6</w:t>
            </w:r>
          </w:p>
        </w:tc>
        <w:tc>
          <w:tcPr>
            <w:tcW w:w="129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13F46479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center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EH</w:t>
            </w:r>
          </w:p>
        </w:tc>
        <w:tc>
          <w:tcPr>
            <w:tcW w:w="310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21BF2CF5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El viatge de Colom</w:t>
            </w:r>
          </w:p>
        </w:tc>
        <w:tc>
          <w:tcPr>
            <w:tcW w:w="3708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3E2C72EB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11. Ciutats i comunitats sostenibles.</w:t>
            </w:r>
          </w:p>
        </w:tc>
      </w:tr>
      <w:tr w:rsidRPr="00821394" w:rsidR="00821394" w:rsidTr="5D617D6D" w14:paraId="62C893E5" w14:textId="77777777">
        <w:trPr>
          <w:trHeight w:val="394"/>
        </w:trPr>
        <w:tc>
          <w:tcPr>
            <w:tcW w:w="123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548DD4" w:themeFill="text2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4CC77C4C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Repte 7</w:t>
            </w:r>
          </w:p>
        </w:tc>
        <w:tc>
          <w:tcPr>
            <w:tcW w:w="129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1BF855AA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center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PM</w:t>
            </w:r>
          </w:p>
        </w:tc>
        <w:tc>
          <w:tcPr>
            <w:tcW w:w="310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20FB1D5F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Meteorologia</w:t>
            </w:r>
          </w:p>
        </w:tc>
        <w:tc>
          <w:tcPr>
            <w:tcW w:w="3708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5CA28B58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 </w:t>
            </w:r>
          </w:p>
        </w:tc>
      </w:tr>
      <w:tr w:rsidRPr="00821394" w:rsidR="00821394" w:rsidTr="5D617D6D" w14:paraId="7C4B4ECB" w14:textId="77777777">
        <w:trPr>
          <w:trHeight w:val="653"/>
        </w:trPr>
        <w:tc>
          <w:tcPr>
            <w:tcW w:w="123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548DD4" w:themeFill="text2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43DEABBB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Repte 9</w:t>
            </w:r>
          </w:p>
        </w:tc>
        <w:tc>
          <w:tcPr>
            <w:tcW w:w="129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506F0238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center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NA</w:t>
            </w:r>
          </w:p>
        </w:tc>
        <w:tc>
          <w:tcPr>
            <w:tcW w:w="310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4DB4FDA7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Energia i aparells de navegació</w:t>
            </w:r>
          </w:p>
        </w:tc>
        <w:tc>
          <w:tcPr>
            <w:tcW w:w="3708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3373CB4E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7. Energia neta i assequible</w:t>
            </w:r>
          </w:p>
        </w:tc>
      </w:tr>
      <w:tr w:rsidRPr="00821394" w:rsidR="00821394" w:rsidTr="5D617D6D" w14:paraId="09EA13BF" w14:textId="77777777">
        <w:trPr>
          <w:trHeight w:val="394"/>
        </w:trPr>
        <w:tc>
          <w:tcPr>
            <w:tcW w:w="123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548DD4" w:themeFill="text2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701AAB51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Repte 10</w:t>
            </w:r>
          </w:p>
        </w:tc>
        <w:tc>
          <w:tcPr>
            <w:tcW w:w="1290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4A2B4015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center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PM</w:t>
            </w:r>
          </w:p>
        </w:tc>
        <w:tc>
          <w:tcPr>
            <w:tcW w:w="310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784630A1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Canvi climàtic</w:t>
            </w:r>
          </w:p>
        </w:tc>
        <w:tc>
          <w:tcPr>
            <w:tcW w:w="3708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821394" w:rsidR="00BA3BD0" w:rsidP="5D617D6D" w:rsidRDefault="00821394" w14:paraId="37C489DF" w14:textId="7777777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5D617D6D" w:rsidR="605E052C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13. Acció climàtica</w:t>
            </w:r>
          </w:p>
        </w:tc>
      </w:tr>
    </w:tbl>
    <w:p w:rsidR="5D617D6D" w:rsidP="5D617D6D" w:rsidRDefault="5D617D6D" w14:paraId="5157DB1C" w14:textId="5FF224FA">
      <w:pPr>
        <w:keepNext w:val="0"/>
        <w:keepLines w:val="0"/>
        <w:spacing w:before="0" w:beforeAutospacing="off" w:after="0" w:afterAutospacing="off" w:line="240" w:lineRule="auto"/>
        <w:ind w:left="0" w:right="9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</w:p>
    <w:p w:rsidR="0095B577" w:rsidP="5D617D6D" w:rsidRDefault="0095B577" w14:paraId="288A9315" w14:textId="79BD4E85">
      <w:pPr>
        <w:keepNext w:val="0"/>
        <w:keepLines w:val="0"/>
        <w:spacing w:before="0" w:beforeAutospacing="off" w:after="0" w:afterAutospacing="off" w:line="240" w:lineRule="auto"/>
        <w:ind w:left="0" w:right="90"/>
        <w:jc w:val="both"/>
      </w:pPr>
      <w:r w:rsidRPr="5D617D6D" w:rsidR="0095B577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En el marc de l’edició 2027, aquests reptes es podran adaptar a diferents nivells i necessitats</w:t>
      </w:r>
      <w:r w:rsidRPr="5D617D6D" w:rsidR="1625FC35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.</w:t>
      </w:r>
    </w:p>
    <w:p w:rsidR="5D617D6D" w:rsidP="5D617D6D" w:rsidRDefault="5D617D6D" w14:paraId="3ACB1313" w14:textId="0BF1D563">
      <w:pPr>
        <w:keepNext w:val="0"/>
        <w:keepLines w:val="0"/>
        <w:spacing w:before="0" w:beforeAutospacing="off" w:after="0" w:afterAutospacing="off" w:line="240" w:lineRule="auto"/>
        <w:ind w:left="0" w:right="9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</w:p>
    <w:p w:rsidR="0095B577" w:rsidP="5D617D6D" w:rsidRDefault="0095B577" w14:paraId="53CB37E6" w14:textId="518DA7B2">
      <w:pPr>
        <w:pStyle w:val="Normal"/>
        <w:keepNext w:val="0"/>
        <w:keepLines w:val="0"/>
        <w:spacing w:before="0" w:beforeAutospacing="off" w:after="0" w:afterAutospacing="off" w:line="240" w:lineRule="auto"/>
        <w:ind w:left="0" w:right="90"/>
        <w:jc w:val="center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  <w:r w:rsidR="6BCC1FE3">
        <w:drawing>
          <wp:inline wp14:editId="4A9CADF2" wp14:anchorId="64927263">
            <wp:extent cx="5762001" cy="3375820"/>
            <wp:effectExtent l="0" t="0" r="0" b="0"/>
            <wp:docPr id="154402043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40278058" name="Picture 1940278058"/>
                    <pic:cNvPicPr/>
                  </pic:nvPicPr>
                  <pic:blipFill>
                    <a:blip xmlns:r="http://schemas.openxmlformats.org/officeDocument/2006/relationships" r:embed="rId17948874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0" t="0" r="0" b="44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62001" cy="337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EB072B7" w:rsidRDefault="4EB072B7" w14:paraId="553E3261" w14:textId="07983D54"/>
    <w:tbl>
      <w:tblPr>
        <w:tblStyle w:val="Tablaconcuadrcula"/>
        <w:tblW w:w="0" w:type="auto"/>
        <w:tblLook w:val="06A0" w:firstRow="1" w:lastRow="0" w:firstColumn="1" w:lastColumn="0" w:noHBand="1" w:noVBand="1"/>
      </w:tblPr>
      <w:tblGrid>
        <w:gridCol w:w="9345"/>
      </w:tblGrid>
      <w:tr w:rsidR="5332548F" w:rsidTr="5D617D6D" w14:paraId="3D1DBC58">
        <w:trPr>
          <w:trHeight w:val="300"/>
        </w:trPr>
        <w:tc>
          <w:tcPr>
            <w:tcW w:w="934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C6D9F1" w:themeFill="text2" w:themeFillTint="33"/>
            <w:tcMar/>
          </w:tcPr>
          <w:p w:rsidR="486B01CE" w:rsidP="5D617D6D" w:rsidRDefault="486B01CE" w14:paraId="3A586021" w14:textId="70674533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5D617D6D" w:rsidR="4D4D7F5B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Activitats complementàries</w:t>
            </w:r>
          </w:p>
        </w:tc>
      </w:tr>
    </w:tbl>
    <w:p w:rsidR="5332548F" w:rsidP="5D617D6D" w:rsidRDefault="5332548F" w14:paraId="3C026EF5" w14:textId="40A154EB">
      <w:pPr>
        <w:pStyle w:val="Normal"/>
        <w:keepNext w:val="0"/>
        <w:keepLines w:val="0"/>
        <w:spacing w:before="0" w:beforeAutospacing="off" w:after="0" w:afterAutospacing="off" w:line="240" w:lineRule="auto"/>
        <w:ind w:left="0" w:right="9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</w:p>
    <w:p w:rsidR="3C0D6018" w:rsidP="12DC2C18" w:rsidRDefault="3C0D6018" w14:paraId="5EDC0B6B" w14:textId="4B78D59A">
      <w:pPr>
        <w:pStyle w:val="Normal"/>
        <w:keepNext w:val="0"/>
        <w:keepLines w:val="0"/>
        <w:spacing w:before="0" w:beforeAutospacing="off" w:after="0" w:afterAutospacing="off" w:line="240" w:lineRule="auto"/>
        <w:ind w:left="0" w:right="9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  <w:bookmarkStart w:name="_heading=h.2et92p0" w:id="0"/>
      <w:bookmarkEnd w:id="0"/>
      <w:r w:rsidRPr="12DC2C18" w:rsidR="3C0D601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El programa pot incloure activitats complementàries de participació opcional, vinculades a la cultura marítima, la navegació i la pràctica nàutica. Aquestes activitats complementen el treball d’aula i reforcen el caràcter vivencial del projecte.</w:t>
      </w:r>
      <w:r w:rsidRPr="12DC2C18" w:rsidR="44F4BF82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 </w:t>
      </w:r>
      <w:r w:rsidRPr="12DC2C18" w:rsidR="3C0D601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Les activitats previste</w:t>
      </w:r>
      <w:r w:rsidRPr="12DC2C18" w:rsidR="05223B89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s </w:t>
      </w:r>
      <w:r w:rsidRPr="12DC2C18" w:rsidR="3C0D601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poden incloure:</w:t>
      </w:r>
    </w:p>
    <w:p w:rsidR="5D617D6D" w:rsidP="5D617D6D" w:rsidRDefault="5D617D6D" w14:paraId="1BF3AC79" w14:textId="7F626BC3">
      <w:pPr>
        <w:keepNext w:val="0"/>
        <w:keepLines w:val="0"/>
        <w:spacing w:before="0" w:beforeAutospacing="off" w:after="0" w:afterAutospacing="off" w:line="240" w:lineRule="auto"/>
        <w:ind w:left="0" w:right="9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</w:p>
    <w:p w:rsidR="5332548F" w:rsidP="5D617D6D" w:rsidRDefault="5332548F" w14:paraId="418C42B7" w14:textId="277415F7">
      <w:pPr>
        <w:pStyle w:val="Prrafodelista"/>
        <w:keepNext w:val="0"/>
        <w:keepLines w:val="0"/>
        <w:numPr>
          <w:ilvl w:val="0"/>
          <w:numId w:val="24"/>
        </w:numPr>
        <w:spacing w:before="0" w:beforeAutospacing="off" w:after="0" w:afterAutospacing="off" w:line="240" w:lineRule="auto"/>
        <w:ind w:left="720" w:right="90"/>
        <w:contextualSpacing w:val="0"/>
        <w:jc w:val="left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  <w:r w:rsidRPr="5D617D6D" w:rsidR="3C0D6018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Xerrada de la travessa de l’Atlàntic</w:t>
      </w:r>
      <w:r>
        <w:br/>
      </w:r>
      <w:r w:rsidRPr="5D617D6D" w:rsidR="3C0D601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Sessió amb un o una navegant oceànic per conèixer les motivacions, la preparació i els reptes personals que implica embarcar-se en una travessa transatlàntica en solitari. Es pot realitzar a la Fundació Barcelona Capital Nàutica, al centre educatiu</w:t>
      </w:r>
      <w:r w:rsidRPr="5D617D6D" w:rsidR="3DE70109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.</w:t>
      </w:r>
      <w:r w:rsidRPr="5D617D6D" w:rsidR="3C0D601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 Activitat gratuïta.</w:t>
      </w:r>
    </w:p>
    <w:p w:rsidR="5332548F" w:rsidP="5D617D6D" w:rsidRDefault="5332548F" w14:paraId="68CAF7A6" w14:textId="49D46D1A">
      <w:pPr>
        <w:pStyle w:val="Prrafodelista"/>
        <w:keepNext w:val="0"/>
        <w:keepLines w:val="0"/>
        <w:numPr>
          <w:ilvl w:val="0"/>
          <w:numId w:val="24"/>
        </w:numPr>
        <w:spacing w:before="0" w:beforeAutospacing="off" w:after="0" w:afterAutospacing="off" w:line="240" w:lineRule="auto"/>
        <w:ind w:left="720" w:right="90"/>
        <w:contextualSpacing w:val="0"/>
        <w:jc w:val="left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  <w:r w:rsidRPr="5D617D6D" w:rsidR="5B264DFD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Tast d’esports nàutics</w:t>
      </w:r>
      <w:r>
        <w:br/>
      </w:r>
      <w:r w:rsidRPr="5D617D6D" w:rsidR="5B264DFD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Activitatque permet a l’alumnat descobrir diferents disciplines nàutiques, tipus d’embarcacions i valors associats als esports de mar. Es realitza a les Escoles de Vela del litoral català vinculades al programa</w:t>
      </w:r>
      <w:r w:rsidRPr="5D617D6D" w:rsidR="34480AD7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 en col·laboració amb la Federació Catalana de Vela. </w:t>
      </w:r>
      <w:r w:rsidRPr="5D617D6D" w:rsidR="5B264DFD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Activitat de pagament.</w:t>
      </w:r>
    </w:p>
    <w:p w:rsidR="5332548F" w:rsidP="5D617D6D" w:rsidRDefault="5332548F" w14:paraId="55AB25D9" w14:textId="377A8969">
      <w:pPr>
        <w:pStyle w:val="Prrafodelista"/>
        <w:keepNext w:val="0"/>
        <w:keepLines w:val="0"/>
        <w:numPr>
          <w:ilvl w:val="0"/>
          <w:numId w:val="24"/>
        </w:numPr>
        <w:spacing w:before="0" w:beforeAutospacing="off" w:after="0" w:afterAutospacing="off" w:line="240" w:lineRule="auto"/>
        <w:ind w:left="720" w:right="90"/>
        <w:contextualSpacing w:val="0"/>
        <w:jc w:val="left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  <w:r w:rsidRPr="5D617D6D" w:rsidR="3C0D6018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Explorant el món</w:t>
      </w:r>
      <w:r>
        <w:br/>
      </w:r>
      <w:r w:rsidRPr="5D617D6D" w:rsidR="3C0D601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Activitat al planetari del Museu Marítim de Barcelona per analitzar l’evolució dels instruments de navegació i els avenços científics i tècnics que han fet possible afrontar reptes com creuar l’Atlàntic en solitari a bord de vaixells de 6,5 metres. Activitat de pagament.</w:t>
      </w:r>
    </w:p>
    <w:p w:rsidR="5332548F" w:rsidP="5D617D6D" w:rsidRDefault="5332548F" w14:paraId="078BC0F6" w14:textId="50F1BCF4">
      <w:pPr>
        <w:pStyle w:val="Prrafodelista"/>
        <w:keepNext w:val="0"/>
        <w:keepLines w:val="0"/>
        <w:numPr>
          <w:ilvl w:val="0"/>
          <w:numId w:val="24"/>
        </w:numPr>
        <w:spacing w:before="0" w:beforeAutospacing="off" w:after="0" w:afterAutospacing="off" w:line="240" w:lineRule="auto"/>
        <w:ind w:left="720" w:right="90"/>
        <w:contextualSpacing w:val="0"/>
        <w:jc w:val="left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  <w:r w:rsidRPr="5D617D6D" w:rsidR="3C0D6018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Un viatge mar enllà</w:t>
      </w:r>
      <w:r>
        <w:br/>
      </w:r>
      <w:r w:rsidRPr="5D617D6D" w:rsidR="3C0D601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Visita dinamitzada a l’exposició </w:t>
      </w:r>
      <w:r w:rsidRPr="5D617D6D" w:rsidR="3C0D6018">
        <w:rPr>
          <w:rFonts w:ascii="Calibri" w:hAnsi="Calibri" w:eastAsia="Calibri" w:cs="Calibri" w:asciiTheme="majorAscii" w:hAnsiTheme="majorAscii" w:eastAsiaTheme="majorAscii" w:cstheme="majorAscii"/>
          <w:i w:val="1"/>
          <w:iCs w:val="1"/>
          <w:noProof w:val="0"/>
          <w:sz w:val="22"/>
          <w:szCs w:val="22"/>
          <w:lang w:val="ca-ES"/>
        </w:rPr>
        <w:t>Catalunya mar enllà</w:t>
      </w:r>
      <w:r w:rsidRPr="5D617D6D" w:rsidR="3C0D601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, en què l’alumnat treballa en grup i es posa en la pell de diferents personatges per descobrir el seu paper en el comerç amb Amèrica als segles XVIII i XIX. Activitat de pagament.</w:t>
      </w:r>
    </w:p>
    <w:p w:rsidR="3C0D6018" w:rsidP="5D617D6D" w:rsidRDefault="3C0D6018" w14:paraId="2E6D8C96" w14:textId="0F5BE956">
      <w:pPr>
        <w:pStyle w:val="Prrafodelista"/>
        <w:keepNext w:val="0"/>
        <w:keepLines w:val="0"/>
        <w:numPr>
          <w:ilvl w:val="0"/>
          <w:numId w:val="24"/>
        </w:numPr>
        <w:spacing w:before="0" w:beforeAutospacing="off" w:after="0" w:afterAutospacing="off" w:line="240" w:lineRule="auto"/>
        <w:ind w:left="720" w:right="90"/>
        <w:contextualSpacing w:val="0"/>
        <w:jc w:val="left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  <w:r w:rsidRPr="4EB072B7" w:rsidR="3C0D6018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Quatre vegades més ràpid que el vent</w:t>
      </w:r>
      <w:r>
        <w:br/>
      </w:r>
      <w:r w:rsidRPr="4EB072B7" w:rsidR="3C0D601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Taller en què l’alumnat coneix la navegació amb minis amb </w:t>
      </w:r>
      <w:r w:rsidRPr="4EB072B7" w:rsidR="3C0D601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foils</w:t>
      </w:r>
      <w:r w:rsidRPr="4EB072B7" w:rsidR="3C0D601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 i construeix un catamarà amb </w:t>
      </w:r>
      <w:r w:rsidRPr="4EB072B7" w:rsidR="3C0D601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Bric</w:t>
      </w:r>
      <w:r w:rsidRPr="4EB072B7" w:rsidR="04B52B34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o</w:t>
      </w:r>
      <w:r w:rsidRPr="4EB072B7" w:rsidR="3C0D601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 </w:t>
      </w:r>
      <w:r w:rsidRPr="4EB072B7" w:rsidR="3C0D601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Motion</w:t>
      </w:r>
      <w:r w:rsidRPr="4EB072B7" w:rsidR="3C0D601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 </w:t>
      </w:r>
      <w:r w:rsidRPr="4EB072B7" w:rsidR="3C0D601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Prime</w:t>
      </w:r>
      <w:r w:rsidRPr="4EB072B7" w:rsidR="3C0D601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 de LEGO® </w:t>
      </w:r>
      <w:r w:rsidRPr="4EB072B7" w:rsidR="3C0D601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Education</w:t>
      </w:r>
      <w:r w:rsidRPr="4EB072B7" w:rsidR="3C0D601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. L’activitat permet experimentar la navegació amb diferents rumbs respecte al vent: cenyida, través, llarg i popa. Activitat de pagament.</w:t>
      </w:r>
    </w:p>
    <w:p w:rsidR="5332548F" w:rsidP="5D617D6D" w:rsidRDefault="5332548F" w14:paraId="77EE6F9C" w14:textId="09E959EE">
      <w:pPr>
        <w:pStyle w:val="Prrafodelista"/>
        <w:keepNext w:val="0"/>
        <w:keepLines w:val="0"/>
        <w:spacing w:before="0" w:beforeAutospacing="off" w:after="0" w:afterAutospacing="off" w:line="240" w:lineRule="auto"/>
        <w:ind w:left="0" w:right="90"/>
        <w:contextualSpacing w:val="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</w:p>
    <w:tbl>
      <w:tblPr>
        <w:tblStyle w:val="Tablaconcuadrcula"/>
        <w:tblW w:w="0" w:type="auto"/>
        <w:tblLook w:val="06A0" w:firstRow="1" w:lastRow="0" w:firstColumn="1" w:lastColumn="0" w:noHBand="1" w:noVBand="1"/>
      </w:tblPr>
      <w:tblGrid>
        <w:gridCol w:w="9345"/>
      </w:tblGrid>
      <w:tr w:rsidR="5332548F" w:rsidTr="5D617D6D" w14:paraId="4493CC96">
        <w:trPr>
          <w:trHeight w:val="300"/>
        </w:trPr>
        <w:tc>
          <w:tcPr>
            <w:tcW w:w="934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C6D9F1" w:themeFill="text2" w:themeFillTint="33"/>
            <w:tcMar/>
          </w:tcPr>
          <w:p w:rsidR="43643AA2" w:rsidP="5D617D6D" w:rsidRDefault="43643AA2" w14:paraId="4E5E0E2D" w14:textId="2677AE54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5D617D6D" w:rsidR="17CC64DB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Formació associada</w:t>
            </w:r>
          </w:p>
        </w:tc>
      </w:tr>
    </w:tbl>
    <w:p w:rsidR="5332548F" w:rsidP="5D617D6D" w:rsidRDefault="5332548F" w14:paraId="3D44072F" w14:textId="37E3EDD1">
      <w:pPr>
        <w:pStyle w:val="Normal"/>
        <w:keepNext w:val="0"/>
        <w:keepLines w:val="0"/>
        <w:spacing w:before="0" w:beforeAutospacing="off" w:after="0" w:afterAutospacing="off" w:line="240" w:lineRule="auto"/>
        <w:ind w:left="0" w:right="9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</w:p>
    <w:p w:rsidR="3D6C2450" w:rsidP="5D617D6D" w:rsidRDefault="3D6C2450" w14:paraId="2DE87D03" w14:textId="6A8C4A5A">
      <w:pPr>
        <w:pStyle w:val="Normal"/>
        <w:keepNext w:val="0"/>
        <w:keepLines w:val="0"/>
        <w:spacing w:before="0" w:beforeAutospacing="off" w:after="0" w:afterAutospacing="off" w:line="240" w:lineRule="auto"/>
        <w:ind w:left="0" w:right="90"/>
        <w:jc w:val="both"/>
      </w:pPr>
      <w:r w:rsidRPr="4EB072B7" w:rsidR="3D6C2450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noProof w:val="0"/>
          <w:sz w:val="22"/>
          <w:szCs w:val="22"/>
          <w:lang w:val="ca-ES"/>
        </w:rPr>
        <w:t>La Fundació Barcelona Capital Nàutica i el Museu Marítim de Barcelona</w:t>
      </w:r>
      <w:r w:rsidRPr="4EB072B7" w:rsidR="0C27CDE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 organitzen sessions de formació per a docents amb l’objectiu de donar a conèixer el programa educatiu </w:t>
      </w:r>
      <w:r w:rsidRPr="4EB072B7" w:rsidR="0C27CDE8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noProof w:val="0"/>
          <w:sz w:val="22"/>
          <w:szCs w:val="22"/>
          <w:lang w:val="ca-ES"/>
        </w:rPr>
        <w:t xml:space="preserve">“22 dies en 22 </w:t>
      </w:r>
      <w:r w:rsidRPr="4EB072B7" w:rsidR="0C27CDE8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noProof w:val="0"/>
          <w:sz w:val="22"/>
          <w:szCs w:val="22"/>
          <w:lang w:val="ca-ES"/>
        </w:rPr>
        <w:t>peus</w:t>
      </w:r>
      <w:r w:rsidRPr="4EB072B7" w:rsidR="3457D250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noProof w:val="0"/>
          <w:sz w:val="22"/>
          <w:szCs w:val="22"/>
          <w:lang w:val="ca-ES"/>
        </w:rPr>
        <w:t>, a</w:t>
      </w:r>
      <w:r w:rsidRPr="4EB072B7" w:rsidR="0C27CDE8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noProof w:val="0"/>
          <w:sz w:val="22"/>
          <w:szCs w:val="22"/>
          <w:lang w:val="ca-ES"/>
        </w:rPr>
        <w:t>ventura</w:t>
      </w:r>
      <w:r w:rsidRPr="4EB072B7" w:rsidR="0C27CDE8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noProof w:val="0"/>
          <w:sz w:val="22"/>
          <w:szCs w:val="22"/>
          <w:lang w:val="ca-ES"/>
        </w:rPr>
        <w:t xml:space="preserve"> en solitari a l’Atlàntic 202</w:t>
      </w:r>
      <w:r w:rsidRPr="4EB072B7" w:rsidR="522DC4ED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noProof w:val="0"/>
          <w:sz w:val="22"/>
          <w:szCs w:val="22"/>
          <w:lang w:val="ca-ES"/>
        </w:rPr>
        <w:t>7</w:t>
      </w:r>
      <w:r w:rsidRPr="4EB072B7" w:rsidR="0C27CDE8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noProof w:val="0"/>
          <w:sz w:val="22"/>
          <w:szCs w:val="22"/>
          <w:lang w:val="ca-ES"/>
        </w:rPr>
        <w:t>”</w:t>
      </w:r>
      <w:r w:rsidRPr="4EB072B7" w:rsidR="0C27CDE8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noProof w:val="0"/>
          <w:sz w:val="22"/>
          <w:szCs w:val="22"/>
          <w:lang w:val="ca-ES"/>
        </w:rPr>
        <w:t>.</w:t>
      </w:r>
    </w:p>
    <w:p w:rsidR="4EB072B7" w:rsidP="4EB072B7" w:rsidRDefault="4EB072B7" w14:paraId="40394C7E" w14:textId="3E09A426">
      <w:pPr>
        <w:pStyle w:val="Normal"/>
        <w:keepNext w:val="0"/>
        <w:keepLines w:val="0"/>
        <w:spacing w:before="0" w:beforeAutospacing="off" w:after="0" w:afterAutospacing="off" w:line="240" w:lineRule="auto"/>
        <w:ind w:left="0" w:right="90"/>
        <w:jc w:val="both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noProof w:val="0"/>
          <w:sz w:val="22"/>
          <w:szCs w:val="22"/>
          <w:lang w:val="ca-ES"/>
        </w:rPr>
      </w:pPr>
    </w:p>
    <w:p w:rsidR="0C27CDE8" w:rsidP="4EB072B7" w:rsidRDefault="0C27CDE8" w14:paraId="2E74D862" w14:textId="26491387">
      <w:pPr>
        <w:keepNext w:val="0"/>
        <w:keepLines w:val="0"/>
        <w:spacing w:before="0" w:beforeAutospacing="off" w:after="0" w:afterAutospacing="off" w:line="240" w:lineRule="auto"/>
        <w:ind w:left="0" w:right="90"/>
        <w:jc w:val="both"/>
      </w:pPr>
      <w:r w:rsidRPr="4EB072B7" w:rsidR="0C27CDE8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Data:</w:t>
      </w:r>
      <w:r w:rsidRPr="4EB072B7" w:rsidR="0C27CDE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  </w:t>
      </w:r>
      <w:r>
        <w:tab/>
      </w:r>
      <w:r>
        <w:tab/>
      </w:r>
      <w:r w:rsidRPr="4EB072B7" w:rsidR="55AF62BC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J</w:t>
      </w:r>
      <w:r w:rsidRPr="4EB072B7" w:rsidR="0C27CDE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uliol de 202</w:t>
      </w:r>
      <w:r w:rsidRPr="4EB072B7" w:rsidR="5B90CF82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7</w:t>
      </w:r>
      <w:r>
        <w:br/>
      </w:r>
      <w:r w:rsidRPr="4EB072B7" w:rsidR="0C27CDE8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Lloc:</w:t>
      </w:r>
      <w:r w:rsidRPr="4EB072B7" w:rsidR="0C27CDE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 </w:t>
      </w:r>
      <w:r>
        <w:tab/>
      </w:r>
      <w:r>
        <w:tab/>
      </w:r>
      <w:r w:rsidRPr="4EB072B7" w:rsidR="0C27CDE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Fundació Barcelona Capital Nàutica i Museu Marítim de Barcelona</w:t>
      </w:r>
      <w:r>
        <w:br/>
      </w:r>
      <w:r w:rsidRPr="4EB072B7" w:rsidR="26E53C18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F</w:t>
      </w:r>
      <w:r w:rsidRPr="4EB072B7" w:rsidR="0C27CDE8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ormat:</w:t>
      </w:r>
      <w:r w:rsidRPr="4EB072B7" w:rsidR="0C27CDE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 </w:t>
      </w:r>
      <w:r>
        <w:tab/>
      </w:r>
      <w:r w:rsidRPr="4EB072B7" w:rsidR="403B2352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S</w:t>
      </w:r>
      <w:r w:rsidRPr="4EB072B7" w:rsidR="0C27CDE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emipresencial</w:t>
      </w:r>
      <w:r>
        <w:br/>
      </w:r>
      <w:r w:rsidRPr="4EB072B7" w:rsidR="0C27CDE8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Durada:</w:t>
      </w:r>
      <w:r w:rsidRPr="4EB072B7" w:rsidR="0C27CDE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 </w:t>
      </w:r>
      <w:r>
        <w:tab/>
      </w:r>
      <w:r w:rsidRPr="4EB072B7" w:rsidR="0C27CDE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1</w:t>
      </w:r>
      <w:r w:rsidRPr="4EB072B7" w:rsidR="6CFDC8E5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5</w:t>
      </w:r>
      <w:r w:rsidRPr="4EB072B7" w:rsidR="0C27CDE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 hores</w:t>
      </w:r>
      <w:r>
        <w:br/>
      </w:r>
      <w:r w:rsidRPr="4EB072B7" w:rsidR="0C27CDE8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Destinataris:</w:t>
      </w:r>
      <w:r w:rsidRPr="4EB072B7" w:rsidR="0C27CDE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 </w:t>
      </w:r>
      <w:r>
        <w:tab/>
      </w:r>
      <w:r w:rsidRPr="4EB072B7" w:rsidR="1D256BD1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D</w:t>
      </w:r>
      <w:r w:rsidRPr="4EB072B7" w:rsidR="0C27CDE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ocents de cicle </w:t>
      </w:r>
      <w:r w:rsidRPr="4EB072B7" w:rsidR="1BBDEAAD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mitjà i </w:t>
      </w:r>
      <w:r w:rsidRPr="4EB072B7" w:rsidR="0C27CDE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superior de primària</w:t>
      </w:r>
      <w:r w:rsidRPr="4EB072B7" w:rsidR="0500B18F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,</w:t>
      </w:r>
      <w:r w:rsidRPr="4EB072B7" w:rsidR="0C27CDE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 ESO</w:t>
      </w:r>
      <w:r w:rsidRPr="4EB072B7" w:rsidR="5B84CCEC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 i Batx</w:t>
      </w:r>
      <w:r>
        <w:br/>
      </w:r>
      <w:r w:rsidRPr="4EB072B7" w:rsidR="0C27CDE8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Places:</w:t>
      </w:r>
      <w:r w:rsidRPr="4EB072B7" w:rsidR="0C27CDE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 </w:t>
      </w:r>
      <w:r>
        <w:tab/>
      </w:r>
      <w:r>
        <w:tab/>
      </w:r>
      <w:r w:rsidRPr="4EB072B7" w:rsidR="3790D303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L</w:t>
      </w:r>
      <w:r w:rsidRPr="4EB072B7" w:rsidR="0C27CDE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imitades</w:t>
      </w:r>
    </w:p>
    <w:p w:rsidR="4C931128" w:rsidP="4EB072B7" w:rsidRDefault="4C931128" w14:paraId="4E7F03B5" w14:textId="378D4549">
      <w:pPr>
        <w:keepNext w:val="0"/>
        <w:keepLines w:val="0"/>
        <w:spacing w:before="0" w:beforeAutospacing="off" w:after="0" w:afterAutospacing="off" w:line="240" w:lineRule="auto"/>
        <w:ind w:left="0" w:right="90"/>
        <w:jc w:val="both"/>
      </w:pPr>
      <w:r w:rsidRPr="4EB072B7" w:rsidR="4C931128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Sessions</w:t>
      </w:r>
      <w:r w:rsidRPr="4EB072B7" w:rsidR="5DD6490F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:</w:t>
      </w:r>
      <w:r>
        <w:tab/>
      </w:r>
      <w:r w:rsidRPr="4EB072B7" w:rsidR="5DD6490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noProof w:val="0"/>
          <w:sz w:val="22"/>
          <w:szCs w:val="22"/>
          <w:lang w:val="ca-ES"/>
        </w:rPr>
        <w:t>3</w:t>
      </w:r>
    </w:p>
    <w:p w:rsidR="4EB072B7" w:rsidP="4EB072B7" w:rsidRDefault="4EB072B7" w14:paraId="6113C417" w14:textId="7BB644EA">
      <w:pPr>
        <w:keepNext w:val="0"/>
        <w:keepLines w:val="0"/>
        <w:spacing w:before="0" w:beforeAutospacing="off" w:after="0" w:afterAutospacing="off" w:line="240" w:lineRule="auto"/>
        <w:ind w:left="0" w:right="90"/>
        <w:jc w:val="both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noProof w:val="0"/>
          <w:sz w:val="22"/>
          <w:szCs w:val="22"/>
          <w:lang w:val="ca-ES"/>
        </w:rPr>
      </w:pPr>
    </w:p>
    <w:p w:rsidR="4C931128" w:rsidP="4EB072B7" w:rsidRDefault="4C931128" w14:paraId="2D7932ED" w14:textId="277FB49C">
      <w:pPr>
        <w:keepNext w:val="0"/>
        <w:keepLines w:val="0"/>
        <w:spacing w:before="0" w:beforeAutospacing="off" w:after="0" w:afterAutospacing="off" w:line="240" w:lineRule="auto"/>
        <w:ind w:left="0" w:right="90"/>
        <w:jc w:val="both"/>
      </w:pPr>
      <w:r w:rsidRPr="4EB072B7" w:rsidR="4C93112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1a sessió</w:t>
      </w:r>
      <w:r w:rsidRPr="4EB072B7" w:rsidR="783D7C84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:</w:t>
      </w:r>
      <w:r w:rsidRPr="4EB072B7" w:rsidR="4C93112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 </w:t>
      </w:r>
      <w:r w:rsidRPr="4EB072B7" w:rsidR="6D3021F5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Una</w:t>
      </w:r>
      <w:r w:rsidRPr="4EB072B7" w:rsidR="4C93112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 jornada de dia,</w:t>
      </w:r>
      <w:r w:rsidRPr="4EB072B7" w:rsidR="29E5D67E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 per aprendre sobre la regata, els esportistes, com s’aplica a l’aula i presentació d’experiències.</w:t>
      </w:r>
      <w:r w:rsidRPr="4EB072B7" w:rsidR="4C931128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 2a sessió: sortida de navegació, 3a sessió: no presencial</w:t>
      </w:r>
      <w:r w:rsidRPr="4EB072B7" w:rsidR="05722BFE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_ treballar un esbós de la implementació del programa educatiu</w:t>
      </w:r>
      <w:r w:rsidRPr="4EB072B7" w:rsidR="49C1FBE4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.</w:t>
      </w:r>
      <w:r w:rsidRPr="4EB072B7" w:rsidR="05722BFE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 </w:t>
      </w:r>
    </w:p>
    <w:p w:rsidR="4EB072B7" w:rsidP="4EB072B7" w:rsidRDefault="4EB072B7" w14:paraId="2B576B5B" w14:textId="570BA2FB">
      <w:pPr>
        <w:keepNext w:val="0"/>
        <w:keepLines w:val="0"/>
        <w:spacing w:before="0" w:beforeAutospacing="off" w:after="0" w:afterAutospacing="off" w:line="240" w:lineRule="auto"/>
        <w:ind w:left="720" w:right="9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</w:p>
    <w:p w:rsidR="4EB072B7" w:rsidP="4EB072B7" w:rsidRDefault="4EB072B7" w14:paraId="46EF07AC" w14:textId="26DCADFC">
      <w:pPr>
        <w:keepNext w:val="0"/>
        <w:keepLines w:val="0"/>
        <w:spacing w:before="0" w:beforeAutospacing="off" w:after="0" w:afterAutospacing="off" w:line="240" w:lineRule="auto"/>
        <w:ind w:left="720" w:right="9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</w:p>
    <w:p w:rsidR="5332548F" w:rsidP="5D617D6D" w:rsidRDefault="5332548F" w14:paraId="08006E81" w14:textId="2F8C7783">
      <w:pPr>
        <w:pStyle w:val="Prrafodelista"/>
        <w:keepNext w:val="0"/>
        <w:keepLines w:val="0"/>
        <w:spacing w:before="0" w:beforeAutospacing="off" w:after="0" w:afterAutospacing="off" w:line="240" w:lineRule="auto"/>
        <w:ind w:left="0" w:right="90"/>
        <w:contextualSpacing w:val="0"/>
        <w:jc w:val="both"/>
      </w:pPr>
    </w:p>
    <w:p w:rsidR="58902356" w:rsidP="4EB072B7" w:rsidRDefault="58902356" w14:paraId="7659C3EE" w14:textId="05E02613">
      <w:pPr>
        <w:keepNext w:val="0"/>
        <w:keepLines w:val="0"/>
        <w:shd w:val="clear" w:color="auto" w:fill="DBE5F1" w:themeFill="accent1" w:themeFillTint="33"/>
        <w:spacing w:before="0" w:beforeAutospacing="off" w:after="0" w:afterAutospacing="off" w:line="276" w:lineRule="auto"/>
        <w:ind/>
      </w:pPr>
      <w:r w:rsidRPr="4EB072B7" w:rsidR="1B9B7E6E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a"/>
        </w:rPr>
        <w:t>Acte de clausura</w:t>
      </w:r>
    </w:p>
    <w:p w:rsidR="58902356" w:rsidP="4EB072B7" w:rsidRDefault="58902356" w14:paraId="49F5B115" w14:textId="31EAFAA4">
      <w:pPr>
        <w:keepNext w:val="0"/>
        <w:keepLines w:val="0"/>
        <w:spacing w:before="0" w:beforeAutospacing="off" w:after="0" w:afterAutospacing="off" w:line="276" w:lineRule="auto"/>
        <w:ind w:left="90" w:right="0"/>
      </w:pPr>
      <w:r w:rsidRPr="4EB072B7" w:rsidR="1B9B7E6E">
        <w:rPr>
          <w:rFonts w:ascii="Arial" w:hAnsi="Arial" w:eastAsia="Arial" w:cs="Arial"/>
          <w:noProof w:val="0"/>
          <w:sz w:val="22"/>
          <w:szCs w:val="22"/>
          <w:lang w:val="ca"/>
        </w:rPr>
        <w:t xml:space="preserve"> </w:t>
      </w:r>
    </w:p>
    <w:p w:rsidR="58902356" w:rsidP="4EB072B7" w:rsidRDefault="58902356" w14:paraId="677D39BA" w14:textId="1D98DF40">
      <w:pPr>
        <w:keepNext w:val="0"/>
        <w:keepLines w:val="0"/>
        <w:spacing w:before="0" w:beforeAutospacing="off" w:after="0" w:afterAutospacing="off" w:line="276" w:lineRule="auto"/>
        <w:ind w:left="0" w:right="0"/>
      </w:pPr>
      <w:r w:rsidRPr="4EB072B7" w:rsidR="1B9B7E6E">
        <w:rPr>
          <w:rFonts w:ascii="Calibri" w:hAnsi="Calibri" w:eastAsia="Calibri" w:cs="Calibri"/>
          <w:noProof w:val="0"/>
          <w:sz w:val="22"/>
          <w:szCs w:val="22"/>
          <w:lang w:val="ca"/>
        </w:rPr>
        <w:t>L’Acte de Clausura és la culminació del programa educatiu 22 dies en 22 peus, Aventura en solitari a l’Atlàntic 2027. Aquest acte es concep com un espai per compartir experiències i afavorir l’intercanvi, perquè els nois i les noies que han participat en el projecte puguin tenir un contacte directe amb els i les navegants a qui han estat seguint durant tres mesos. També és una oportunitat per mostrar la feina feta durant els mesos d’aventura oceànica, mitjançant l’exposició dels productes finals.</w:t>
      </w:r>
    </w:p>
    <w:p w:rsidR="58902356" w:rsidP="4EB072B7" w:rsidRDefault="58902356" w14:paraId="0B2C49AD" w14:textId="5CDA5C8D">
      <w:pPr>
        <w:keepNext w:val="0"/>
        <w:keepLines w:val="0"/>
        <w:spacing w:before="0" w:beforeAutospacing="off" w:after="0" w:afterAutospacing="off" w:line="240" w:lineRule="auto"/>
        <w:ind w:left="0"/>
      </w:pPr>
      <w:r w:rsidRPr="4EB072B7" w:rsidR="1B9B7E6E">
        <w:rPr>
          <w:rFonts w:ascii="Calibri" w:hAnsi="Calibri" w:eastAsia="Calibri" w:cs="Calibri"/>
          <w:noProof w:val="0"/>
          <w:sz w:val="22"/>
          <w:szCs w:val="22"/>
          <w:lang w:val="ca"/>
        </w:rPr>
        <w:t xml:space="preserve"> </w:t>
      </w:r>
    </w:p>
    <w:p w:rsidR="58902356" w:rsidP="4EB072B7" w:rsidRDefault="58902356" w14:paraId="2DDF7780" w14:textId="4785B1FF">
      <w:pPr>
        <w:keepNext w:val="0"/>
        <w:keepLines w:val="0"/>
        <w:spacing w:before="0" w:beforeAutospacing="off" w:after="0" w:afterAutospacing="off" w:line="240" w:lineRule="auto"/>
        <w:ind w:left="0"/>
      </w:pPr>
      <w:r w:rsidRPr="4EB072B7" w:rsidR="1B9B7E6E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a"/>
        </w:rPr>
        <w:t>Data de la clausura</w:t>
      </w:r>
      <w:r w:rsidRPr="4EB072B7" w:rsidR="1B9B7E6E">
        <w:rPr>
          <w:rFonts w:ascii="Calibri" w:hAnsi="Calibri" w:eastAsia="Calibri" w:cs="Calibri"/>
          <w:noProof w:val="0"/>
          <w:sz w:val="22"/>
          <w:szCs w:val="22"/>
          <w:lang w:val="ca"/>
        </w:rPr>
        <w:t xml:space="preserve"> gener de 2028 </w:t>
      </w:r>
    </w:p>
    <w:p w:rsidR="58902356" w:rsidP="4EB072B7" w:rsidRDefault="58902356" w14:paraId="356D6090" w14:textId="4DD550D2">
      <w:pPr>
        <w:keepNext w:val="0"/>
        <w:keepLines w:val="0"/>
        <w:spacing w:before="0" w:beforeAutospacing="off" w:after="0" w:afterAutospacing="off" w:line="240" w:lineRule="auto"/>
        <w:ind w:left="0"/>
      </w:pPr>
      <w:r w:rsidRPr="4EB072B7" w:rsidR="1B9B7E6E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a"/>
        </w:rPr>
        <w:t>Horari:</w:t>
      </w:r>
      <w:r w:rsidRPr="4EB072B7" w:rsidR="1B9B7E6E">
        <w:rPr>
          <w:rFonts w:ascii="Calibri" w:hAnsi="Calibri" w:eastAsia="Calibri" w:cs="Calibri"/>
          <w:noProof w:val="0"/>
          <w:sz w:val="22"/>
          <w:szCs w:val="22"/>
          <w:lang w:val="ca"/>
        </w:rPr>
        <w:t xml:space="preserve"> 9.00 - 13.00 h </w:t>
      </w:r>
    </w:p>
    <w:p w:rsidR="58902356" w:rsidP="4EB072B7" w:rsidRDefault="58902356" w14:paraId="6DABC3C0" w14:textId="12450556">
      <w:pPr>
        <w:keepNext w:val="0"/>
        <w:keepLines w:val="0"/>
        <w:spacing w:before="0" w:beforeAutospacing="off" w:after="0" w:afterAutospacing="off" w:line="240" w:lineRule="auto"/>
        <w:ind w:left="0"/>
      </w:pPr>
      <w:r w:rsidRPr="4EB072B7" w:rsidR="1B9B7E6E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a"/>
        </w:rPr>
        <w:t>Lloc:</w:t>
      </w:r>
      <w:r w:rsidRPr="4EB072B7" w:rsidR="1B9B7E6E">
        <w:rPr>
          <w:rFonts w:ascii="Calibri" w:hAnsi="Calibri" w:eastAsia="Calibri" w:cs="Calibri"/>
          <w:noProof w:val="0"/>
          <w:sz w:val="22"/>
          <w:szCs w:val="22"/>
          <w:lang w:val="ca"/>
        </w:rPr>
        <w:t xml:space="preserve"> Museu Marítim de Barcelona </w:t>
      </w:r>
    </w:p>
    <w:p w:rsidR="58902356" w:rsidP="4EB072B7" w:rsidRDefault="58902356" w14:paraId="70972BD2" w14:textId="6F0D7A29">
      <w:pPr>
        <w:keepNext w:val="0"/>
        <w:keepLines w:val="0"/>
        <w:spacing w:before="0" w:beforeAutospacing="off" w:after="0" w:afterAutospacing="off" w:line="240" w:lineRule="auto"/>
        <w:ind w:left="0"/>
      </w:pPr>
      <w:r w:rsidRPr="4EB072B7" w:rsidR="1B9B7E6E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a"/>
        </w:rPr>
        <w:t>Places</w:t>
      </w:r>
      <w:r w:rsidRPr="4EB072B7" w:rsidR="1B9B7E6E">
        <w:rPr>
          <w:rFonts w:ascii="Calibri" w:hAnsi="Calibri" w:eastAsia="Calibri" w:cs="Calibri"/>
          <w:noProof w:val="0"/>
          <w:sz w:val="22"/>
          <w:szCs w:val="22"/>
          <w:lang w:val="ca"/>
        </w:rPr>
        <w:t xml:space="preserve">: limitades </w:t>
      </w:r>
    </w:p>
    <w:p w:rsidR="58902356" w:rsidP="4EB072B7" w:rsidRDefault="58902356" w14:paraId="3EF97FDF" w14:textId="6E33477F">
      <w:pPr>
        <w:keepNext w:val="0"/>
        <w:keepLines w:val="0"/>
        <w:tabs>
          <w:tab w:val="left" w:leader="none" w:pos="1848"/>
        </w:tabs>
        <w:spacing w:before="0" w:beforeAutospacing="off" w:after="0" w:afterAutospacing="off" w:line="240" w:lineRule="auto"/>
        <w:ind w:left="0"/>
      </w:pPr>
      <w:r w:rsidRPr="4EB072B7" w:rsidR="1B9B7E6E">
        <w:rPr>
          <w:rFonts w:ascii="Arial" w:hAnsi="Arial" w:eastAsia="Arial" w:cs="Arial"/>
          <w:noProof w:val="0"/>
          <w:sz w:val="22"/>
          <w:szCs w:val="22"/>
          <w:lang w:val="ca"/>
        </w:rPr>
        <w:t xml:space="preserve"> </w:t>
      </w:r>
    </w:p>
    <w:p w:rsidR="58902356" w:rsidP="4EB072B7" w:rsidRDefault="58902356" w14:paraId="7C4515F8" w14:textId="50FB4892">
      <w:pPr>
        <w:keepNext w:val="0"/>
        <w:keepLines w:val="0"/>
        <w:tabs>
          <w:tab w:val="left" w:leader="none" w:pos="1848"/>
        </w:tabs>
        <w:spacing w:before="0" w:beforeAutospacing="off" w:after="0" w:afterAutospacing="off" w:line="240" w:lineRule="auto"/>
        <w:ind w:left="0"/>
      </w:pPr>
      <w:r w:rsidRPr="4EB072B7" w:rsidR="1B9B7E6E"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2"/>
          <w:szCs w:val="22"/>
          <w:lang w:val="ca"/>
        </w:rPr>
        <w:t>El Village</w:t>
      </w:r>
    </w:p>
    <w:p w:rsidR="58902356" w:rsidP="4EB072B7" w:rsidRDefault="58902356" w14:paraId="2A424269" w14:textId="30D817FD">
      <w:pPr>
        <w:keepNext w:val="0"/>
        <w:keepLines w:val="0"/>
        <w:tabs>
          <w:tab w:val="left" w:leader="none" w:pos="1848"/>
        </w:tabs>
        <w:spacing w:before="0" w:beforeAutospacing="off" w:after="0" w:afterAutospacing="off" w:line="240" w:lineRule="auto"/>
        <w:ind w:left="0"/>
      </w:pPr>
      <w:r w:rsidRPr="4EB072B7" w:rsidR="1B9B7E6E">
        <w:rPr>
          <w:rFonts w:ascii="Arial" w:hAnsi="Arial" w:eastAsia="Arial" w:cs="Arial"/>
          <w:b w:val="1"/>
          <w:bCs w:val="1"/>
          <w:i w:val="1"/>
          <w:iCs w:val="1"/>
          <w:noProof w:val="0"/>
          <w:sz w:val="22"/>
          <w:szCs w:val="22"/>
          <w:lang w:val="ca"/>
        </w:rPr>
        <w:t xml:space="preserve"> </w:t>
      </w:r>
    </w:p>
    <w:p w:rsidR="58902356" w:rsidP="4EB072B7" w:rsidRDefault="58902356" w14:paraId="6D03232C" w14:textId="0C52A40F">
      <w:pPr>
        <w:keepNext w:val="0"/>
        <w:keepLines w:val="0"/>
        <w:spacing w:before="0" w:beforeAutospacing="off" w:after="0" w:afterAutospacing="off" w:line="240" w:lineRule="auto"/>
        <w:ind w:left="0"/>
      </w:pPr>
      <w:r w:rsidRPr="4EB072B7" w:rsidR="1B9B7E6E">
        <w:rPr>
          <w:rFonts w:ascii="Calibri" w:hAnsi="Calibri" w:eastAsia="Calibri" w:cs="Calibri"/>
          <w:noProof w:val="0"/>
          <w:sz w:val="22"/>
          <w:szCs w:val="22"/>
          <w:lang w:val="ca"/>
        </w:rPr>
        <w:t xml:space="preserve">El </w:t>
      </w:r>
      <w:r w:rsidRPr="4EB072B7" w:rsidR="1B9B7E6E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ca"/>
        </w:rPr>
        <w:t>Village</w:t>
      </w:r>
      <w:r w:rsidRPr="4EB072B7" w:rsidR="1B9B7E6E">
        <w:rPr>
          <w:rFonts w:ascii="Calibri" w:hAnsi="Calibri" w:eastAsia="Calibri" w:cs="Calibri"/>
          <w:noProof w:val="0"/>
          <w:sz w:val="22"/>
          <w:szCs w:val="22"/>
          <w:lang w:val="ca"/>
        </w:rPr>
        <w:t xml:space="preserve"> és l’espai central de l’acte de clausura del programa educatiu “22 dies en 22 peus, aventura en solitari a l’Atlàntic 2027”. És en aquest espai on cada centre educatiu disposa d’un estand en el que mostra la feina feta al llarg del seguiment de la Mini Transat.</w:t>
      </w:r>
    </w:p>
    <w:p w:rsidR="58902356" w:rsidP="4EB072B7" w:rsidRDefault="58902356" w14:paraId="582DA24B" w14:textId="11EF22FC">
      <w:pPr>
        <w:keepNext w:val="0"/>
        <w:keepLines w:val="0"/>
        <w:tabs>
          <w:tab w:val="left" w:leader="none" w:pos="1848"/>
        </w:tabs>
        <w:spacing w:before="0" w:beforeAutospacing="off" w:after="0" w:afterAutospacing="off" w:line="240" w:lineRule="auto"/>
        <w:ind w:left="0"/>
      </w:pPr>
      <w:r w:rsidRPr="4EB072B7" w:rsidR="1B9B7E6E">
        <w:rPr>
          <w:rFonts w:ascii="Arial" w:hAnsi="Arial" w:eastAsia="Arial" w:cs="Arial"/>
          <w:noProof w:val="0"/>
          <w:sz w:val="22"/>
          <w:szCs w:val="22"/>
          <w:lang w:val="ca"/>
        </w:rPr>
        <w:t xml:space="preserve"> </w:t>
      </w:r>
    </w:p>
    <w:p w:rsidR="58902356" w:rsidP="4EB072B7" w:rsidRDefault="58902356" w14:paraId="1EF3E727" w14:textId="49D4845B">
      <w:pPr>
        <w:keepNext w:val="0"/>
        <w:keepLines w:val="0"/>
        <w:spacing w:before="0" w:beforeAutospacing="off" w:after="0" w:afterAutospacing="off" w:line="240" w:lineRule="auto"/>
        <w:ind w:left="0"/>
      </w:pPr>
      <w:r w:rsidRPr="4EB072B7" w:rsidR="1B9B7E6E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ca"/>
        </w:rPr>
        <w:t>L’Àgora</w:t>
      </w:r>
    </w:p>
    <w:p w:rsidR="58902356" w:rsidP="4EB072B7" w:rsidRDefault="58902356" w14:paraId="2E8D1D99" w14:textId="665D3F45">
      <w:pPr>
        <w:keepNext w:val="0"/>
        <w:keepLines w:val="0"/>
        <w:spacing w:before="0" w:beforeAutospacing="off" w:after="0" w:afterAutospacing="off" w:line="240" w:lineRule="auto"/>
        <w:ind w:left="0"/>
      </w:pPr>
      <w:r w:rsidRPr="4EB072B7" w:rsidR="1B9B7E6E">
        <w:rPr>
          <w:rFonts w:ascii="Calibri" w:hAnsi="Calibri" w:eastAsia="Calibri" w:cs="Calibri"/>
          <w:noProof w:val="0"/>
          <w:sz w:val="22"/>
          <w:szCs w:val="22"/>
          <w:lang w:val="ca"/>
        </w:rPr>
        <w:t>Espai en que l’alumnat té l’oportunitat de parlar amb el navegant a qui han apadrinat o, en el seu defecte, a algun dels navegants que ha participat a la Mini Transat.</w:t>
      </w:r>
    </w:p>
    <w:p w:rsidR="58902356" w:rsidP="4EB072B7" w:rsidRDefault="58902356" w14:paraId="42F531F1" w14:textId="5F25C190">
      <w:pPr>
        <w:pStyle w:val="Normal"/>
        <w:keepNext w:val="0"/>
        <w:keepLines w:val="0"/>
        <w:spacing w:before="0" w:beforeAutospacing="off" w:after="0" w:afterAutospacing="off" w:line="240" w:lineRule="auto"/>
        <w:ind w:left="0"/>
        <w:rPr>
          <w:rFonts w:ascii="Arial" w:hAnsi="Arial" w:eastAsia="Arial" w:cs="Arial"/>
          <w:noProof w:val="0"/>
          <w:sz w:val="22"/>
          <w:szCs w:val="22"/>
          <w:lang w:val="ca"/>
        </w:rPr>
      </w:pPr>
      <w:r w:rsidRPr="4EB072B7" w:rsidR="166B5E5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a"/>
        </w:rPr>
        <w:t xml:space="preserve"> </w:t>
      </w:r>
    </w:p>
    <w:p w:rsidR="58902356" w:rsidP="4EB072B7" w:rsidRDefault="58902356" w14:paraId="1BA8038D" w14:textId="58174699">
      <w:pPr>
        <w:pStyle w:val="Normal"/>
        <w:keepNext w:val="0"/>
        <w:keepLines w:val="0"/>
        <w:spacing w:before="0" w:beforeAutospacing="off" w:after="0" w:afterAutospacing="off" w:line="240" w:lineRule="auto"/>
        <w:ind w:left="0" w:right="90"/>
        <w:jc w:val="both"/>
      </w:pPr>
      <w:r w:rsidR="166B5E5B">
        <w:drawing>
          <wp:inline wp14:editId="7DCC4788" wp14:anchorId="534128D9">
            <wp:extent cx="5876925" cy="3295653"/>
            <wp:effectExtent l="0" t="0" r="0" b="0"/>
            <wp:docPr id="166152472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89565243" name="Picture 1889565243"/>
                    <pic:cNvPicPr/>
                  </pic:nvPicPr>
                  <pic:blipFill>
                    <a:blip xmlns:r="http://schemas.openxmlformats.org/officeDocument/2006/relationships" r:embed="rId171142025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0" t="15815" r="0" b="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876925" cy="3295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EB072B7" w:rsidRDefault="4EB072B7" w14:paraId="642C79FE" w14:textId="217EFD09"/>
    <w:tbl>
      <w:tblPr>
        <w:tblStyle w:val="Tablaconcuadrcula"/>
        <w:tblW w:w="0" w:type="auto"/>
        <w:tblLook w:val="06A0" w:firstRow="1" w:lastRow="0" w:firstColumn="1" w:lastColumn="0" w:noHBand="1" w:noVBand="1"/>
      </w:tblPr>
      <w:tblGrid>
        <w:gridCol w:w="9345"/>
      </w:tblGrid>
      <w:tr w:rsidR="5332548F" w:rsidTr="12DC2C18" w14:paraId="5346EF57">
        <w:trPr>
          <w:trHeight w:val="300"/>
        </w:trPr>
        <w:tc>
          <w:tcPr>
            <w:tcW w:w="934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C6D9F1" w:themeFill="text2" w:themeFillTint="33"/>
            <w:tcMar/>
          </w:tcPr>
          <w:p w:rsidR="1FA60666" w:rsidP="5D617D6D" w:rsidRDefault="1FA60666" w14:paraId="0B0161F1" w14:textId="0D6B10C6">
            <w:pPr>
              <w:pStyle w:val="Normal"/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</w:pPr>
            <w:r w:rsidRPr="5D617D6D" w:rsidR="6774A3BD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noProof w:val="0"/>
                <w:sz w:val="22"/>
                <w:szCs w:val="22"/>
                <w:lang w:val="ca-ES"/>
              </w:rPr>
              <w:t>Què s’espera del programa</w:t>
            </w:r>
          </w:p>
        </w:tc>
      </w:tr>
    </w:tbl>
    <w:p w:rsidR="12DC2C18" w:rsidP="12DC2C18" w:rsidRDefault="12DC2C18" w14:paraId="353D8202" w14:textId="715D49A5">
      <w:pPr>
        <w:pStyle w:val="Normal"/>
        <w:keepNext w:val="0"/>
        <w:keepLines w:val="0"/>
        <w:spacing w:before="0" w:beforeAutospacing="off" w:after="0" w:afterAutospacing="off" w:line="240" w:lineRule="auto"/>
        <w:ind w:left="0" w:right="90"/>
        <w:contextualSpacing w:val="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</w:p>
    <w:p w:rsidR="309CF5BF" w:rsidP="5D617D6D" w:rsidRDefault="309CF5BF" w14:paraId="4B34422E" w14:textId="28AA6737">
      <w:pPr>
        <w:pStyle w:val="Normal"/>
        <w:keepNext w:val="0"/>
        <w:keepLines w:val="0"/>
        <w:spacing w:before="0" w:beforeAutospacing="off" w:after="0" w:afterAutospacing="off" w:line="240" w:lineRule="auto"/>
        <w:ind w:left="0" w:right="90"/>
        <w:contextualSpacing w:val="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  <w:r w:rsidRPr="12DC2C18" w:rsidR="309CF5BF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El programa ofereix als centres:</w:t>
      </w:r>
    </w:p>
    <w:p w:rsidR="309CF5BF" w:rsidP="5D617D6D" w:rsidRDefault="309CF5BF" w14:paraId="34F5E79F" w14:textId="5FFD17F0">
      <w:pPr>
        <w:pStyle w:val="Prrafodelista"/>
        <w:keepNext w:val="0"/>
        <w:keepLines w:val="0"/>
        <w:numPr>
          <w:ilvl w:val="0"/>
          <w:numId w:val="2"/>
        </w:numPr>
        <w:spacing w:before="0" w:beforeAutospacing="off" w:after="0" w:afterAutospacing="off" w:line="240" w:lineRule="auto"/>
        <w:ind w:left="720" w:right="90"/>
        <w:contextualSpacing w:val="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  <w:r w:rsidRPr="5D617D6D" w:rsidR="309CF5BF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Materials pedagògics per treballar el seguiment de la Mini Transat 2027. </w:t>
      </w:r>
    </w:p>
    <w:p w:rsidR="309CF5BF" w:rsidP="5D617D6D" w:rsidRDefault="309CF5BF" w14:paraId="0596E186" w14:textId="3D68FAC4">
      <w:pPr>
        <w:pStyle w:val="Prrafodelista"/>
        <w:keepNext w:val="0"/>
        <w:keepLines w:val="0"/>
        <w:numPr>
          <w:ilvl w:val="0"/>
          <w:numId w:val="2"/>
        </w:numPr>
        <w:spacing w:before="0" w:beforeAutospacing="off" w:after="0" w:afterAutospacing="off" w:line="240" w:lineRule="auto"/>
        <w:ind w:left="720" w:right="90"/>
        <w:contextualSpacing w:val="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  <w:r w:rsidRPr="5D617D6D" w:rsidR="309CF5BF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Reptes educatius vinculats al mar, la navegació i la sostenibilitat. </w:t>
      </w:r>
    </w:p>
    <w:p w:rsidR="309CF5BF" w:rsidP="5D617D6D" w:rsidRDefault="309CF5BF" w14:paraId="4B86F641" w14:textId="0ED27672">
      <w:pPr>
        <w:pStyle w:val="Prrafodelista"/>
        <w:keepNext w:val="0"/>
        <w:keepLines w:val="0"/>
        <w:numPr>
          <w:ilvl w:val="0"/>
          <w:numId w:val="2"/>
        </w:numPr>
        <w:spacing w:before="0" w:beforeAutospacing="off" w:after="0" w:afterAutospacing="off" w:line="240" w:lineRule="auto"/>
        <w:ind w:left="720" w:right="90"/>
        <w:contextualSpacing w:val="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  <w:r w:rsidRPr="5D617D6D" w:rsidR="309CF5BF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Apadrinament d’un o una navegant </w:t>
      </w:r>
      <w:r w:rsidRPr="5D617D6D" w:rsidR="5908B1B9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participant a la travessa de l’Atlàntic.</w:t>
      </w:r>
    </w:p>
    <w:p w:rsidR="309CF5BF" w:rsidP="5D617D6D" w:rsidRDefault="309CF5BF" w14:paraId="178EE33D" w14:textId="1D22DD6B">
      <w:pPr>
        <w:pStyle w:val="Prrafodelista"/>
        <w:keepNext w:val="0"/>
        <w:keepLines w:val="0"/>
        <w:numPr>
          <w:ilvl w:val="0"/>
          <w:numId w:val="2"/>
        </w:numPr>
        <w:spacing w:before="0" w:beforeAutospacing="off" w:after="0" w:afterAutospacing="off" w:line="240" w:lineRule="auto"/>
        <w:ind w:left="720" w:right="90"/>
        <w:contextualSpacing w:val="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  <w:r w:rsidRPr="5D617D6D" w:rsidR="309CF5BF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Possibilitat de participar en activitats complementàries. </w:t>
      </w:r>
    </w:p>
    <w:p w:rsidR="309CF5BF" w:rsidP="5D617D6D" w:rsidRDefault="309CF5BF" w14:paraId="32624094" w14:textId="77EB9A53">
      <w:pPr>
        <w:pStyle w:val="Prrafodelista"/>
        <w:keepNext w:val="0"/>
        <w:keepLines w:val="0"/>
        <w:numPr>
          <w:ilvl w:val="0"/>
          <w:numId w:val="2"/>
        </w:numPr>
        <w:spacing w:before="0" w:beforeAutospacing="off" w:after="0" w:afterAutospacing="off" w:line="240" w:lineRule="auto"/>
        <w:ind w:left="720" w:right="90"/>
        <w:contextualSpacing w:val="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  <w:r w:rsidRPr="5D617D6D" w:rsidR="309CF5BF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Possibilitat de participar en un acte final de cloenda. </w:t>
      </w:r>
    </w:p>
    <w:p w:rsidR="315536EE" w:rsidP="5D617D6D" w:rsidRDefault="315536EE" w14:paraId="6539F036" w14:textId="10D0B5C0">
      <w:pPr>
        <w:pStyle w:val="Prrafodelista"/>
        <w:keepNext w:val="0"/>
        <w:keepLines w:val="0"/>
        <w:numPr>
          <w:ilvl w:val="0"/>
          <w:numId w:val="2"/>
        </w:numPr>
        <w:spacing w:before="0" w:beforeAutospacing="off" w:after="0" w:afterAutospacing="off" w:line="240" w:lineRule="auto"/>
        <w:ind w:left="720" w:right="90"/>
        <w:contextualSpacing w:val="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  <w:r w:rsidRPr="12DC2C18" w:rsidR="315536EE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Assessorament</w:t>
      </w:r>
      <w:r w:rsidRPr="12DC2C18" w:rsidR="1B316615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.</w:t>
      </w:r>
    </w:p>
    <w:p w:rsidR="58902356" w:rsidP="5D617D6D" w:rsidRDefault="58902356" w14:paraId="1B67D0A9" w14:textId="28411C9A">
      <w:pPr>
        <w:keepNext w:val="0"/>
        <w:keepLines w:val="0"/>
        <w:spacing w:before="0" w:beforeAutospacing="off" w:after="0" w:afterAutospacing="off" w:line="240" w:lineRule="auto"/>
        <w:ind w:left="0" w:right="90"/>
        <w:jc w:val="both"/>
      </w:pPr>
    </w:p>
    <w:tbl>
      <w:tblPr>
        <w:tblStyle w:val="Tablaconcuadrcula"/>
        <w:tblW w:w="0" w:type="auto"/>
        <w:tblLook w:val="06A0" w:firstRow="1" w:lastRow="0" w:firstColumn="1" w:lastColumn="0" w:noHBand="1" w:noVBand="1"/>
      </w:tblPr>
      <w:tblGrid>
        <w:gridCol w:w="9345"/>
      </w:tblGrid>
      <w:tr w:rsidR="5332548F" w:rsidTr="12DC2C18" w14:paraId="6D1E73FB">
        <w:trPr>
          <w:trHeight w:val="300"/>
        </w:trPr>
        <w:tc>
          <w:tcPr>
            <w:tcW w:w="934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C6D9F1" w:themeFill="text2" w:themeFillTint="33"/>
            <w:tcMar/>
          </w:tcPr>
          <w:p w:rsidR="42C76C86" w:rsidP="5D617D6D" w:rsidRDefault="42C76C86" w14:paraId="310B70B9" w14:textId="7E49B101">
            <w:pPr>
              <w:pStyle w:val="Normal"/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5D617D6D" w:rsidR="41A436D3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Què s’espera dels centres participants</w:t>
            </w:r>
          </w:p>
        </w:tc>
      </w:tr>
    </w:tbl>
    <w:p w:rsidR="12DC2C18" w:rsidP="12DC2C18" w:rsidRDefault="12DC2C18" w14:paraId="2D87DD0B" w14:textId="0B724689">
      <w:pPr>
        <w:pStyle w:val="Normal"/>
        <w:keepNext w:val="0"/>
        <w:keepLines w:val="0"/>
        <w:spacing w:before="0" w:beforeAutospacing="off" w:after="0" w:afterAutospacing="off" w:line="240" w:lineRule="auto"/>
        <w:ind w:left="0" w:right="90"/>
        <w:contextualSpacing w:val="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</w:p>
    <w:p w:rsidR="309CF5BF" w:rsidP="5D617D6D" w:rsidRDefault="309CF5BF" w14:paraId="2980CDF0" w14:textId="02E83584">
      <w:pPr>
        <w:pStyle w:val="Normal"/>
        <w:keepNext w:val="0"/>
        <w:keepLines w:val="0"/>
        <w:spacing w:before="0" w:beforeAutospacing="off" w:after="0" w:afterAutospacing="off" w:line="240" w:lineRule="auto"/>
        <w:ind w:left="0" w:right="90"/>
        <w:contextualSpacing w:val="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  <w:r w:rsidRPr="12DC2C18" w:rsidR="309CF5BF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Els centres participants es comprometen a:</w:t>
      </w:r>
    </w:p>
    <w:p w:rsidR="309CF5BF" w:rsidP="5D617D6D" w:rsidRDefault="309CF5BF" w14:paraId="47BA0417" w14:textId="3B7C54EA">
      <w:pPr>
        <w:pStyle w:val="Prrafodelista"/>
        <w:keepNext w:val="0"/>
        <w:keepLines w:val="0"/>
        <w:numPr>
          <w:ilvl w:val="0"/>
          <w:numId w:val="5"/>
        </w:numPr>
        <w:spacing w:before="0" w:beforeAutospacing="off" w:after="0" w:afterAutospacing="off" w:line="240" w:lineRule="auto"/>
        <w:ind w:left="720" w:right="90"/>
        <w:contextualSpacing w:val="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  <w:r w:rsidRPr="5D617D6D" w:rsidR="309CF5BF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Fer el seguiment del o de la navegant apadrinat. </w:t>
      </w:r>
    </w:p>
    <w:p w:rsidR="309CF5BF" w:rsidP="5D617D6D" w:rsidRDefault="309CF5BF" w14:paraId="029B70A7" w14:textId="450A3F2E">
      <w:pPr>
        <w:pStyle w:val="Prrafodelista"/>
        <w:keepNext w:val="0"/>
        <w:keepLines w:val="0"/>
        <w:numPr>
          <w:ilvl w:val="0"/>
          <w:numId w:val="5"/>
        </w:numPr>
        <w:spacing w:before="0" w:beforeAutospacing="off" w:after="0" w:afterAutospacing="off" w:line="240" w:lineRule="auto"/>
        <w:ind w:left="720" w:right="90"/>
        <w:contextualSpacing w:val="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  <w:r w:rsidRPr="5D617D6D" w:rsidR="309CF5BF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Desenvolupar un mínim de reptes educatius, segons les possibilitats del grup. </w:t>
      </w:r>
    </w:p>
    <w:p w:rsidR="309CF5BF" w:rsidP="5D617D6D" w:rsidRDefault="309CF5BF" w14:paraId="2FE6D17A" w14:textId="77554E0D">
      <w:pPr>
        <w:pStyle w:val="Prrafodelista"/>
        <w:keepNext w:val="0"/>
        <w:keepLines w:val="0"/>
        <w:numPr>
          <w:ilvl w:val="0"/>
          <w:numId w:val="5"/>
        </w:numPr>
        <w:spacing w:before="0" w:beforeAutospacing="off" w:after="0" w:afterAutospacing="off" w:line="240" w:lineRule="auto"/>
        <w:ind w:left="720" w:right="90"/>
        <w:contextualSpacing w:val="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  <w:r w:rsidRPr="5D617D6D" w:rsidR="309CF5BF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Compartir, si escau, imatges o productes finals del treball realitzat. </w:t>
      </w:r>
    </w:p>
    <w:p w:rsidR="309CF5BF" w:rsidP="5D617D6D" w:rsidRDefault="309CF5BF" w14:paraId="7C7454CA" w14:textId="3F68D1C1">
      <w:pPr>
        <w:pStyle w:val="Prrafodelista"/>
        <w:keepNext w:val="0"/>
        <w:keepLines w:val="0"/>
        <w:numPr>
          <w:ilvl w:val="0"/>
          <w:numId w:val="5"/>
        </w:numPr>
        <w:spacing w:before="0" w:beforeAutospacing="off" w:after="0" w:afterAutospacing="off" w:line="240" w:lineRule="auto"/>
        <w:ind w:left="720" w:right="90"/>
        <w:contextualSpacing w:val="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  <w:r w:rsidRPr="5D617D6D" w:rsidR="309CF5BF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Participar en les activitats de seguiment o cloenda, sempre que sigui possible. </w:t>
      </w:r>
    </w:p>
    <w:p w:rsidR="309CF5BF" w:rsidP="4EB072B7" w:rsidRDefault="309CF5BF" w14:paraId="5F3C9483" w14:textId="536630D2">
      <w:pPr>
        <w:pStyle w:val="Prrafodelista"/>
        <w:keepNext w:val="0"/>
        <w:keepLines w:val="0"/>
        <w:numPr>
          <w:ilvl w:val="0"/>
          <w:numId w:val="5"/>
        </w:numPr>
        <w:spacing w:before="0" w:beforeAutospacing="off" w:after="0" w:afterAutospacing="off" w:line="240" w:lineRule="auto"/>
        <w:ind w:left="720" w:right="90"/>
        <w:contextualSpacing w:val="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  <w:r w:rsidRPr="4EB072B7" w:rsidR="309CF5BF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Fer difusió del projecte i del treball realitzat a través dels canals del centre, etiquetant els perfils del programa i de les entitats impulsores quan correspongui</w:t>
      </w:r>
      <w:r w:rsidRPr="4EB072B7" w:rsidR="6BD6827E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.</w:t>
      </w:r>
    </w:p>
    <w:p w:rsidR="4EB072B7" w:rsidP="4EB072B7" w:rsidRDefault="4EB072B7" w14:paraId="4D1ACAE5" w14:textId="6A073B31">
      <w:pPr>
        <w:pStyle w:val="Normal"/>
        <w:keepNext w:val="0"/>
        <w:keepLines w:val="0"/>
        <w:spacing w:before="0" w:beforeAutospacing="off" w:after="0" w:afterAutospacing="off" w:line="240" w:lineRule="auto"/>
        <w:ind w:left="0" w:right="90"/>
        <w:jc w:val="both"/>
      </w:pPr>
    </w:p>
    <w:tbl>
      <w:tblPr>
        <w:tblStyle w:val="Tablaconcuadrcula"/>
        <w:tblW w:w="0" w:type="auto"/>
        <w:tblLook w:val="06A0" w:firstRow="1" w:lastRow="0" w:firstColumn="1" w:lastColumn="0" w:noHBand="1" w:noVBand="1"/>
      </w:tblPr>
      <w:tblGrid>
        <w:gridCol w:w="9345"/>
      </w:tblGrid>
      <w:tr w:rsidR="5E8A3F67" w:rsidTr="12DC2C18" w14:paraId="65F10EDE">
        <w:trPr>
          <w:trHeight w:val="300"/>
        </w:trPr>
        <w:tc>
          <w:tcPr>
            <w:tcW w:w="934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C6D9F1" w:themeFill="text2" w:themeFillTint="33"/>
            <w:tcMar/>
          </w:tcPr>
          <w:p w:rsidR="6BD6827E" w:rsidP="5D617D6D" w:rsidRDefault="6BD6827E" w14:paraId="588EDD17" w14:textId="2B71F103">
            <w:pPr>
              <w:pStyle w:val="Normal"/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5D617D6D" w:rsidR="6BD6827E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Cost</w:t>
            </w:r>
          </w:p>
        </w:tc>
      </w:tr>
    </w:tbl>
    <w:p w:rsidR="12DC2C18" w:rsidP="12DC2C18" w:rsidRDefault="12DC2C18" w14:paraId="2C80A2EC" w14:textId="3E1CCBC0">
      <w:pPr>
        <w:pStyle w:val="Normal"/>
        <w:keepNext w:val="0"/>
        <w:keepLines w:val="0"/>
        <w:spacing w:before="0" w:beforeAutospacing="off" w:after="0" w:afterAutospacing="off" w:line="240" w:lineRule="auto"/>
        <w:ind w:left="0" w:right="9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</w:p>
    <w:p w:rsidR="17CBB910" w:rsidP="5D617D6D" w:rsidRDefault="17CBB910" w14:paraId="3442CFC9" w14:textId="51494DD7">
      <w:pPr>
        <w:pStyle w:val="Normal"/>
        <w:keepNext w:val="0"/>
        <w:keepLines w:val="0"/>
        <w:spacing w:before="0" w:beforeAutospacing="off" w:after="0" w:afterAutospacing="off" w:line="240" w:lineRule="auto"/>
        <w:ind w:left="0" w:right="90"/>
        <w:jc w:val="both"/>
      </w:pPr>
      <w:r w:rsidRPr="12DC2C18" w:rsidR="6BD6827E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La participació en el programa </w:t>
      </w:r>
      <w:r w:rsidRPr="12DC2C18" w:rsidR="481CB72C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principal de seguiment de la regata</w:t>
      </w:r>
      <w:r w:rsidRPr="12DC2C18" w:rsidR="6BD6827E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 és </w:t>
      </w:r>
      <w:r w:rsidRPr="12DC2C18" w:rsidR="6BD6827E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sz w:val="22"/>
          <w:szCs w:val="22"/>
          <w:lang w:val="ca-ES"/>
        </w:rPr>
        <w:t>gratuïta</w:t>
      </w:r>
      <w:r w:rsidRPr="12DC2C18" w:rsidR="6BD6827E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 xml:space="preserve">. </w:t>
      </w:r>
      <w:r w:rsidRPr="12DC2C18" w:rsidR="6BD6827E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Algunes activitats complementàries poden ser de pagament</w:t>
      </w:r>
      <w:r w:rsidRPr="12DC2C18" w:rsidR="454AE3EF"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  <w:t>.</w:t>
      </w:r>
    </w:p>
    <w:p w:rsidR="5D617D6D" w:rsidP="5D617D6D" w:rsidRDefault="5D617D6D" w14:paraId="65ECD874" w14:textId="71803784">
      <w:pPr>
        <w:pStyle w:val="Normal"/>
        <w:keepNext w:val="0"/>
        <w:keepLines w:val="0"/>
        <w:spacing w:before="0" w:beforeAutospacing="off" w:after="0" w:afterAutospacing="off" w:line="240" w:lineRule="auto"/>
        <w:ind w:left="0" w:right="90"/>
        <w:jc w:val="both"/>
        <w:rPr>
          <w:rFonts w:ascii="Calibri" w:hAnsi="Calibri" w:eastAsia="Calibri" w:cs="Calibri" w:asciiTheme="majorAscii" w:hAnsiTheme="majorAscii" w:eastAsiaTheme="majorAscii" w:cstheme="majorAscii"/>
          <w:noProof w:val="0"/>
          <w:sz w:val="22"/>
          <w:szCs w:val="22"/>
          <w:lang w:val="ca-ES"/>
        </w:rPr>
      </w:pPr>
    </w:p>
    <w:tbl>
      <w:tblPr>
        <w:tblStyle w:val="Tablaconcuadrcula"/>
        <w:tblW w:w="0" w:type="auto"/>
        <w:tblLook w:val="06A0" w:firstRow="1" w:lastRow="0" w:firstColumn="1" w:lastColumn="0" w:noHBand="1" w:noVBand="1"/>
      </w:tblPr>
      <w:tblGrid>
        <w:gridCol w:w="9345"/>
      </w:tblGrid>
      <w:tr w:rsidR="5E8A3F67" w:rsidTr="5D617D6D" w14:paraId="537304BB">
        <w:trPr>
          <w:trHeight w:val="300"/>
        </w:trPr>
        <w:tc>
          <w:tcPr>
            <w:tcW w:w="934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C6D9F1" w:themeFill="text2" w:themeFillTint="33"/>
            <w:tcMar/>
          </w:tcPr>
          <w:p w:rsidR="6BD6827E" w:rsidP="5D617D6D" w:rsidRDefault="6BD6827E" w14:paraId="34532087" w14:textId="2DE8CE07">
            <w:pPr>
              <w:pStyle w:val="Normal"/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5D617D6D" w:rsidR="6BD6827E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Contacte</w:t>
            </w:r>
            <w:r w:rsidRPr="5D617D6D" w:rsidR="53DA0E5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s</w:t>
            </w:r>
          </w:p>
        </w:tc>
      </w:tr>
    </w:tbl>
    <w:p w:rsidR="5E8A3F67" w:rsidP="5D617D6D" w:rsidRDefault="5E8A3F67" w14:paraId="13613324" w14:textId="1FC7CCCD">
      <w:pPr>
        <w:pStyle w:val="Normal"/>
        <w:keepNext w:val="0"/>
        <w:keepLines w:val="0"/>
        <w:spacing w:before="0" w:beforeAutospacing="off" w:after="0" w:afterAutospacing="off" w:line="240" w:lineRule="auto"/>
        <w:ind w:left="0" w:right="90"/>
        <w:jc w:val="both"/>
        <w:rPr>
          <w:sz w:val="22"/>
          <w:szCs w:val="22"/>
        </w:rPr>
      </w:pPr>
    </w:p>
    <w:tbl>
      <w:tblPr>
        <w:tblStyle w:val="Tablaconcuadrcula"/>
        <w:tblW w:w="0" w:type="auto"/>
        <w:tblLook w:val="06A0" w:firstRow="1" w:lastRow="0" w:firstColumn="1" w:lastColumn="0" w:noHBand="1" w:noVBand="1"/>
      </w:tblPr>
      <w:tblGrid>
        <w:gridCol w:w="4672"/>
        <w:gridCol w:w="4672"/>
      </w:tblGrid>
      <w:tr w:rsidR="5E8A3F67" w:rsidTr="12DC2C18" w14:paraId="70036859">
        <w:trPr>
          <w:trHeight w:val="300"/>
        </w:trPr>
        <w:tc>
          <w:tcPr>
            <w:tcW w:w="4672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5E8A3F67" w:rsidP="5D617D6D" w:rsidRDefault="5E8A3F67" w14:paraId="59AFC4B5" w14:textId="1E8C1DDB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noProof w:val="0"/>
                <w:sz w:val="22"/>
                <w:szCs w:val="22"/>
                <w:lang w:val="ca-ES"/>
              </w:rPr>
            </w:pPr>
            <w:r w:rsidRPr="5D617D6D" w:rsidR="376C023D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noProof w:val="0"/>
                <w:sz w:val="22"/>
                <w:szCs w:val="22"/>
                <w:lang w:val="ca-ES"/>
              </w:rPr>
              <w:t>Fundació Barcelona Capital Nàutica</w:t>
            </w:r>
          </w:p>
          <w:p w:rsidR="5E8A3F67" w:rsidP="5D617D6D" w:rsidRDefault="5E8A3F67" w14:paraId="44C0F32F" w14:textId="4901C1C2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hyperlink r:id="R4494ff93c562494b">
              <w:r w:rsidRPr="5D617D6D" w:rsidR="376C023D">
                <w:rPr>
                  <w:rStyle w:val="Hipervnculo"/>
                  <w:rFonts w:ascii="Calibri" w:hAnsi="Calibri" w:eastAsia="Calibri" w:cs="Calibri" w:asciiTheme="majorAscii" w:hAnsiTheme="majorAscii" w:eastAsiaTheme="majorAscii" w:cstheme="majorAscii"/>
                  <w:b w:val="0"/>
                  <w:bCs w:val="0"/>
                  <w:noProof w:val="0"/>
                  <w:sz w:val="22"/>
                  <w:szCs w:val="22"/>
                  <w:lang w:val="ca-ES"/>
                </w:rPr>
                <w:t>educació@fbcn.cat</w:t>
              </w:r>
            </w:hyperlink>
          </w:p>
          <w:p w:rsidR="5E8A3F67" w:rsidP="5D617D6D" w:rsidRDefault="5E8A3F67" w14:paraId="2183AF1A" w14:textId="2FF7311F">
            <w:pPr>
              <w:keepNext w:val="0"/>
              <w:keepLines w:val="0"/>
              <w:shd w:val="clear" w:color="auto" w:fill="FFFFFF" w:themeFill="background1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5D617D6D" w:rsidR="376C023D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2"/>
                <w:szCs w:val="22"/>
                <w:lang w:val="ca-ES"/>
              </w:rPr>
              <w:t>Mireia Cornudella Felip</w:t>
            </w:r>
            <w:r>
              <w:br/>
            </w:r>
            <w:hyperlink r:id="R9d6af0f15cd04cb6">
              <w:r w:rsidRPr="5D617D6D" w:rsidR="11EC3FDC">
                <w:rPr>
                  <w:rStyle w:val="Hipervnculo"/>
                  <w:rFonts w:ascii="Calibri" w:hAnsi="Calibri" w:eastAsia="Calibri" w:cs="Calibri" w:asciiTheme="majorAscii" w:hAnsiTheme="majorAscii" w:eastAsiaTheme="majorAscii" w:cstheme="majorAscii"/>
                  <w:noProof w:val="0"/>
                  <w:sz w:val="22"/>
                  <w:szCs w:val="22"/>
                  <w:lang w:val="ca-ES"/>
                </w:rPr>
                <w:t>mcornudella@fbcn.cat</w:t>
              </w:r>
            </w:hyperlink>
          </w:p>
          <w:p w:rsidR="5E8A3F67" w:rsidP="5D617D6D" w:rsidRDefault="5E8A3F67" w14:paraId="4A74CFD8" w14:textId="03660EEA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2"/>
                <w:szCs w:val="22"/>
                <w:lang w:val="ca-ES"/>
              </w:rPr>
            </w:pPr>
            <w:r w:rsidRPr="5D617D6D" w:rsidR="376C023D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2"/>
                <w:szCs w:val="22"/>
                <w:lang w:val="ca-ES"/>
              </w:rPr>
              <w:t>Júlia Ruiz Garcia</w:t>
            </w:r>
          </w:p>
          <w:p w:rsidR="5E8A3F67" w:rsidP="5D617D6D" w:rsidRDefault="5E8A3F67" w14:paraId="1D70E17C" w14:textId="42DB8F27">
            <w:pPr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hyperlink r:id="Ra572648463e14e2f">
              <w:r w:rsidRPr="5D617D6D" w:rsidR="376C023D">
                <w:rPr>
                  <w:rStyle w:val="Hipervnculo"/>
                  <w:rFonts w:ascii="Calibri" w:hAnsi="Calibri" w:eastAsia="Calibri" w:cs="Calibri" w:asciiTheme="majorAscii" w:hAnsiTheme="majorAscii" w:eastAsiaTheme="majorAscii" w:cstheme="majorAscii"/>
                  <w:noProof w:val="0"/>
                  <w:sz w:val="22"/>
                  <w:szCs w:val="22"/>
                  <w:lang w:val="ca-ES"/>
                </w:rPr>
                <w:t>jruiz@fbcn.cat</w:t>
              </w:r>
            </w:hyperlink>
          </w:p>
        </w:tc>
        <w:tc>
          <w:tcPr>
            <w:tcW w:w="4672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5E8A3F67" w:rsidP="5D617D6D" w:rsidRDefault="5E8A3F67" w14:paraId="5432F4F0" w14:textId="06351D48">
            <w:pPr>
              <w:pStyle w:val="Normal"/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</w:pPr>
            <w:r w:rsidRPr="5D617D6D" w:rsidR="376C023D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Museu Marítim de Barcelona</w:t>
            </w:r>
          </w:p>
          <w:p w:rsidR="561EEA87" w:rsidP="5D617D6D" w:rsidRDefault="561EEA87" w14:paraId="4583B3EF" w14:textId="2E42001E">
            <w:pPr>
              <w:pStyle w:val="Normal"/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</w:rPr>
            </w:pPr>
            <w:hyperlink r:id="R91f28829bd2e463b">
              <w:r w:rsidRPr="5D617D6D" w:rsidR="561EEA87">
                <w:rPr>
                  <w:rStyle w:val="Hipervnculo"/>
                  <w:rFonts w:ascii="Calibri" w:hAnsi="Calibri" w:eastAsia="Calibri" w:cs="Calibri" w:asciiTheme="majorAscii" w:hAnsiTheme="majorAscii" w:eastAsiaTheme="majorAscii" w:cstheme="majorAscii"/>
                  <w:b w:val="0"/>
                  <w:bCs w:val="0"/>
                </w:rPr>
                <w:t>educacio@mmb.cat</w:t>
              </w:r>
            </w:hyperlink>
          </w:p>
          <w:p w:rsidR="301765BC" w:rsidP="5D617D6D" w:rsidRDefault="301765BC" w14:paraId="0440B72D" w14:textId="51B30B6E">
            <w:pPr>
              <w:pStyle w:val="Normal"/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2"/>
                <w:szCs w:val="22"/>
                <w:lang w:val="ca-ES"/>
              </w:rPr>
            </w:pPr>
            <w:r w:rsidRPr="5D617D6D" w:rsidR="301765BC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2"/>
                <w:szCs w:val="22"/>
                <w:lang w:val="ca-ES"/>
              </w:rPr>
              <w:t>Ismael García Granados</w:t>
            </w:r>
          </w:p>
          <w:p w:rsidR="301765BC" w:rsidP="5D617D6D" w:rsidRDefault="301765BC" w14:paraId="4BCE16DB" w14:textId="7A7BA36B">
            <w:pPr>
              <w:pStyle w:val="Normal"/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hyperlink r:id="R5e5b226f027f411f">
              <w:r w:rsidRPr="5D617D6D" w:rsidR="301765BC">
                <w:rPr>
                  <w:rStyle w:val="Hipervnculo"/>
                  <w:rFonts w:ascii="Calibri" w:hAnsi="Calibri" w:eastAsia="Calibri" w:cs="Calibri" w:asciiTheme="majorAscii" w:hAnsiTheme="majorAscii" w:eastAsiaTheme="majorAscii" w:cstheme="majorAscii"/>
                  <w:b w:val="0"/>
                  <w:bCs w:val="0"/>
                  <w:noProof w:val="0"/>
                  <w:sz w:val="22"/>
                  <w:szCs w:val="22"/>
                  <w:lang w:val="ca-ES"/>
                </w:rPr>
                <w:t>garciagis@mmb.cat</w:t>
              </w:r>
            </w:hyperlink>
          </w:p>
          <w:p w:rsidR="5E8A3F67" w:rsidP="5D617D6D" w:rsidRDefault="5E8A3F67" w14:paraId="1CE12F60" w14:textId="4577D686">
            <w:pPr>
              <w:pStyle w:val="Normal"/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2"/>
                <w:szCs w:val="22"/>
                <w:lang w:val="ca-ES"/>
              </w:rPr>
            </w:pPr>
            <w:r w:rsidRPr="5D617D6D" w:rsidR="376C023D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2"/>
                <w:szCs w:val="22"/>
                <w:lang w:val="ca-ES"/>
              </w:rPr>
              <w:t>C</w:t>
            </w:r>
            <w:r w:rsidRPr="5D617D6D" w:rsidR="376C023D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2"/>
                <w:szCs w:val="22"/>
                <w:lang w:val="ca-ES"/>
              </w:rPr>
              <w:t xml:space="preserve">ristina Puig </w:t>
            </w:r>
            <w:r w:rsidRPr="5D617D6D" w:rsidR="376C023D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2"/>
                <w:szCs w:val="22"/>
                <w:lang w:val="ca-ES"/>
              </w:rPr>
              <w:t>Requejo</w:t>
            </w:r>
          </w:p>
          <w:p w:rsidR="5E8A3F67" w:rsidP="5D617D6D" w:rsidRDefault="5E8A3F67" w14:paraId="4B0D6AD8" w14:textId="0B8129A0">
            <w:pPr>
              <w:pStyle w:val="Normal"/>
              <w:keepNext w:val="0"/>
              <w:keepLines w:val="0"/>
              <w:spacing w:before="0" w:beforeAutospacing="off" w:after="0" w:afterAutospacing="off" w:line="240" w:lineRule="auto"/>
              <w:ind w:left="0" w:right="90"/>
              <w:jc w:val="both"/>
            </w:pPr>
            <w:hyperlink r:id="Rf0f493062fc94383">
              <w:r w:rsidRPr="12DC2C18" w:rsidR="4716FC0A">
                <w:rPr>
                  <w:rStyle w:val="Hipervnculo"/>
                  <w:rFonts w:ascii="Calibri" w:hAnsi="Calibri" w:eastAsia="Calibri" w:cs="Calibri" w:asciiTheme="majorAscii" w:hAnsiTheme="majorAscii" w:eastAsiaTheme="majorAscii" w:cstheme="majorAscii"/>
                  <w:noProof w:val="0"/>
                  <w:sz w:val="22"/>
                  <w:szCs w:val="22"/>
                  <w:lang w:val="ca-ES"/>
                </w:rPr>
                <w:t>puigrcr@mmb.cat</w:t>
              </w:r>
            </w:hyperlink>
          </w:p>
        </w:tc>
      </w:tr>
    </w:tbl>
    <w:p w:rsidR="5332548F" w:rsidP="12DC2C18" w:rsidRDefault="5332548F" w14:paraId="10F07511" w14:textId="4248C386">
      <w:pPr>
        <w:pStyle w:val="Normal"/>
        <w:keepNext w:val="0"/>
        <w:keepLines w:val="0"/>
        <w:spacing w:before="0" w:beforeAutospacing="off" w:after="0" w:afterAutospacing="off" w:line="240" w:lineRule="auto"/>
        <w:ind w:left="0" w:right="90"/>
        <w:jc w:val="center"/>
      </w:pPr>
    </w:p>
    <w:p w:rsidR="07DE3BB0" w:rsidP="5D617D6D" w:rsidRDefault="07DE3BB0" w14:paraId="2CF6E38D" w14:textId="4EBA20E1">
      <w:pPr>
        <w:pStyle w:val="Normal"/>
        <w:keepNext w:val="0"/>
        <w:keepLines w:val="0"/>
        <w:spacing w:before="0" w:beforeAutospacing="off" w:after="0" w:afterAutospacing="off" w:line="240" w:lineRule="auto"/>
        <w:ind w:left="0" w:right="90"/>
        <w:jc w:val="center"/>
      </w:pPr>
    </w:p>
    <w:sectPr w:rsidRPr="00632530" w:rsidR="007A225D" w:rsidSect="00973ED0">
      <w:headerReference w:type="default" r:id="rId22"/>
      <w:footerReference w:type="default" r:id="rId23"/>
      <w:headerReference w:type="first" r:id="rId24"/>
      <w:footerReference w:type="first" r:id="rId25"/>
      <w:pgSz w:w="11906" w:h="16838" w:orient="portrait" w:code="9"/>
      <w:pgMar w:top="1276" w:right="1376" w:bottom="1418" w:left="1276" w:header="709" w:footer="765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FC0" w:rsidRDefault="00602FC0" w14:paraId="7A4B6029" w14:textId="77777777">
      <w:r>
        <w:separator/>
      </w:r>
    </w:p>
  </w:endnote>
  <w:endnote w:type="continuationSeparator" w:id="0">
    <w:p w:rsidR="00602FC0" w:rsidRDefault="00602FC0" w14:paraId="103BA85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tbl>
    <w:tblPr>
      <w:tblStyle w:val="Tablaconcuadrcula"/>
      <w:tblW w:w="5535" w:type="dxa"/>
      <w:jc w:val="center"/>
      <w:tblLook w:val="06A0" w:firstRow="1" w:lastRow="0" w:firstColumn="1" w:lastColumn="0" w:noHBand="1" w:noVBand="1"/>
    </w:tblPr>
    <w:tblGrid>
      <w:gridCol w:w="2520"/>
      <w:gridCol w:w="3015"/>
    </w:tblGrid>
    <w:tr w:rsidR="5E8A3F67" w:rsidTr="58902356" w14:paraId="16ADC1E7">
      <w:trPr>
        <w:trHeight w:val="300"/>
      </w:trPr>
      <w:tc>
        <w:tcPr>
          <w:tcW w:w="2520" w:type="dxa"/>
          <w:tcBorders>
            <w:top w:val="none" w:color="000000" w:themeColor="text1" w:sz="4"/>
            <w:left w:val="none" w:color="000000" w:themeColor="text1" w:sz="4"/>
            <w:bottom w:val="none" w:color="000000" w:themeColor="text1" w:sz="4"/>
            <w:right w:val="none" w:color="000000" w:themeColor="text1" w:sz="4"/>
          </w:tcBorders>
          <w:tcMar/>
        </w:tcPr>
        <w:p w:rsidR="5E8A3F67" w:rsidP="5E8A3F67" w:rsidRDefault="5E8A3F67" w14:paraId="4DBF406D" w14:textId="2AEB1370">
          <w:pPr>
            <w:pStyle w:val="Normal"/>
          </w:pPr>
          <w:r w:rsidR="5E8A3F67">
            <w:drawing>
              <wp:inline wp14:editId="2FD24B7E" wp14:anchorId="35681929">
                <wp:extent cx="1362075" cy="386654"/>
                <wp:effectExtent l="0" t="0" r="0" b="0"/>
                <wp:docPr id="2055398491" name="drawing" title="Imagen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716099524" name="Picture 1716099524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932616730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 rot="0">
                          <a:off xmlns:a="http://schemas.openxmlformats.org/drawingml/2006/main" x="0" y="0"/>
                          <a:ext xmlns:a="http://schemas.openxmlformats.org/drawingml/2006/main" cx="1362075" cy="386654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15" w:type="dxa"/>
          <w:tcBorders>
            <w:top w:val="none" w:color="000000" w:themeColor="text1" w:sz="4"/>
            <w:left w:val="none" w:color="000000" w:themeColor="text1" w:sz="4"/>
            <w:bottom w:val="none" w:color="000000" w:themeColor="text1" w:sz="4"/>
            <w:right w:val="none" w:color="000000" w:themeColor="text1" w:sz="4"/>
          </w:tcBorders>
          <w:tcMar/>
        </w:tcPr>
        <w:p w:rsidR="5E8A3F67" w:rsidP="5E8A3F67" w:rsidRDefault="5E8A3F67" w14:paraId="26E12C50" w14:textId="6A38E04D">
          <w:pPr>
            <w:pStyle w:val="Normal"/>
            <w:jc w:val="center"/>
          </w:pPr>
          <w:r w:rsidR="58902356">
            <w:drawing>
              <wp:inline wp14:editId="59EB0343" wp14:anchorId="46876875">
                <wp:extent cx="1704975" cy="264408"/>
                <wp:effectExtent l="0" t="0" r="0" b="0"/>
                <wp:docPr id="1309522019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309522019" name="Picture 1309522019"/>
                        <pic:cNvPicPr/>
                      </pic:nvPicPr>
                      <pic:blipFill>
                        <a:blip xmlns:r="http://schemas.openxmlformats.org/officeDocument/2006/relationships" r:embed="rId29364131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>
                          <a:off x="0" y="0"/>
                          <a:ext cx="1704975" cy="2644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B22E6" w:rsidP="5E8A3F67" w:rsidRDefault="000B22E6" w14:paraId="3D3F785B" w14:textId="65856693">
    <w:pPr>
      <w:pBdr>
        <w:top w:val="nil" w:color="FF000000" w:sz="0" w:space="0"/>
        <w:left w:val="nil" w:color="FF000000" w:sz="0" w:space="0"/>
        <w:bottom w:val="nil" w:color="FF000000" w:sz="0" w:space="0"/>
        <w:right w:val="nil" w:color="FF000000" w:sz="0" w:space="0"/>
        <w:between w:val="nil" w:color="FF000000" w:sz="0" w:space="0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p w:rsidR="000B22E6" w:rsidP="5E8A3F67" w:rsidRDefault="000B22E6" w14:paraId="43151DE4" w14:textId="5FC27115">
    <w:pPr>
      <w:pStyle w:val="Normal"/>
      <w:suppressLineNumbers w:val="0"/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bidi w:val="0"/>
      <w:spacing w:before="0" w:beforeAutospacing="off" w:after="0" w:afterAutospacing="off" w:line="259" w:lineRule="auto"/>
      <w:ind w:left="0" w:right="0"/>
      <w:jc w:val="center"/>
    </w:pPr>
  </w:p>
  <w:tbl>
    <w:tblPr>
      <w:tblStyle w:val="Tablaconcuadrcula"/>
      <w:tblW w:w="0" w:type="auto"/>
      <w:jc w:val="center"/>
      <w:tblLook w:val="06A0" w:firstRow="1" w:lastRow="0" w:firstColumn="1" w:lastColumn="0" w:noHBand="1" w:noVBand="1"/>
    </w:tblPr>
    <w:tblGrid>
      <w:gridCol w:w="2520"/>
      <w:gridCol w:w="2430"/>
    </w:tblGrid>
    <w:tr w:rsidR="5E8A3F67" w:rsidTr="5E8A3F67" w14:paraId="1BA8962F">
      <w:trPr>
        <w:trHeight w:val="300"/>
      </w:trPr>
      <w:tc>
        <w:tcPr>
          <w:tcW w:w="2520" w:type="dxa"/>
          <w:tcBorders>
            <w:top w:val="none" w:color="000000" w:themeColor="text1" w:sz="4"/>
            <w:left w:val="none" w:color="000000" w:themeColor="text1" w:sz="4"/>
            <w:bottom w:val="none" w:color="000000" w:themeColor="text1" w:sz="4"/>
            <w:right w:val="none" w:color="000000" w:themeColor="text1" w:sz="4"/>
          </w:tcBorders>
          <w:tcMar/>
        </w:tcPr>
        <w:p w:rsidR="5E8A3F67" w:rsidP="5E8A3F67" w:rsidRDefault="5E8A3F67" w14:paraId="5111D0C9" w14:textId="2AEB1370">
          <w:pPr>
            <w:pStyle w:val="Normal"/>
          </w:pPr>
          <w:r w:rsidR="5E8A3F67">
            <w:drawing>
              <wp:inline wp14:editId="34DABE47" wp14:anchorId="5357A5FC">
                <wp:extent cx="1362075" cy="386654"/>
                <wp:effectExtent l="0" t="0" r="0" b="0"/>
                <wp:docPr id="1021340556" name="drawing" title="Imagen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716099524" name="Picture 1716099524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932616730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 rot="0">
                          <a:off xmlns:a="http://schemas.openxmlformats.org/drawingml/2006/main" x="0" y="0"/>
                          <a:ext xmlns:a="http://schemas.openxmlformats.org/drawingml/2006/main" cx="1362075" cy="386654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30" w:type="dxa"/>
          <w:tcBorders>
            <w:top w:val="none" w:color="000000" w:themeColor="text1" w:sz="4"/>
            <w:left w:val="none" w:color="000000" w:themeColor="text1" w:sz="4"/>
            <w:bottom w:val="none" w:color="000000" w:themeColor="text1" w:sz="4"/>
            <w:right w:val="none" w:color="000000" w:themeColor="text1" w:sz="4"/>
          </w:tcBorders>
          <w:tcMar/>
        </w:tcPr>
        <w:p w:rsidR="5E8A3F67" w:rsidP="5E8A3F67" w:rsidRDefault="5E8A3F67" w14:paraId="085E9A6A" w14:textId="513649F3">
          <w:pPr>
            <w:pStyle w:val="Normal"/>
            <w:jc w:val="center"/>
          </w:pPr>
          <w:r w:rsidR="5E8A3F67">
            <w:drawing>
              <wp:inline wp14:editId="5025BF31" wp14:anchorId="3EA3B916">
                <wp:extent cx="1409700" cy="219075"/>
                <wp:effectExtent l="0" t="0" r="0" b="0"/>
                <wp:docPr id="183955460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83955460" name="Picture 183955460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710304315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 rot="0">
                          <a:off xmlns:a="http://schemas.openxmlformats.org/drawingml/2006/main" x="0" y="0"/>
                          <a:ext xmlns:a="http://schemas.openxmlformats.org/drawingml/2006/main" cx="1409700" cy="219075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B22E6" w:rsidP="5E8A3F67" w:rsidRDefault="000B22E6" w14:paraId="62F8E5DC" w14:textId="471593DA">
    <w:pPr>
      <w:pStyle w:val="Normal"/>
      <w:tabs>
        <w:tab w:val="center" w:pos="4252"/>
        <w:tab w:val="right" w:pos="8504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FC0" w:rsidRDefault="00602FC0" w14:paraId="17FD4505" w14:textId="77777777">
      <w:r>
        <w:separator/>
      </w:r>
    </w:p>
  </w:footnote>
  <w:footnote w:type="continuationSeparator" w:id="0">
    <w:p w:rsidR="00602FC0" w:rsidRDefault="00602FC0" w14:paraId="3B3D9E6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p w:rsidR="000B22E6" w:rsidP="5E8A3F67" w:rsidRDefault="000B22E6" w14:paraId="200E0569" w14:textId="196B8518">
    <w:pPr>
      <w:pStyle w:val="Normal"/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tabs>
        <w:tab w:val="center" w:pos="4252"/>
        <w:tab w:val="right" w:pos="8504"/>
      </w:tabs>
      <w:rPr>
        <w:color w:val="000000"/>
      </w:rPr>
    </w:pPr>
    <w:r w:rsidR="5E8A3F67">
      <w:drawing>
        <wp:inline wp14:editId="08717A48" wp14:anchorId="50A59127">
          <wp:extent cx="1235700" cy="866775"/>
          <wp:effectExtent l="0" t="0" r="0" b="0"/>
          <wp:docPr id="1891313226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696024240" name="Picture 1696024240"/>
                  <pic:cNvPicPr/>
                </pic:nvPicPr>
                <pic:blipFill>
                  <a:blip xmlns:r="http://schemas.openxmlformats.org/officeDocument/2006/relationships" r:embed="rId2075530260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1235700" cy="866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p w:rsidR="000B22E6" w:rsidP="5332548F" w:rsidRDefault="000B22E6" w14:paraId="5A142AB6" w14:textId="2ED9CB9A">
    <w:pPr>
      <w:pBdr>
        <w:top w:val="nil" w:color="FF000000" w:sz="0" w:space="0"/>
        <w:left w:val="nil" w:color="FF000000" w:sz="0" w:space="0"/>
        <w:bottom w:val="nil" w:color="FF000000" w:sz="0" w:space="0"/>
        <w:right w:val="nil" w:color="FF000000" w:sz="0" w:space="0"/>
        <w:between w:val="nil" w:color="FF000000" w:sz="0" w:space="0"/>
      </w:pBdr>
      <w:tabs>
        <w:tab w:val="center" w:pos="4252"/>
        <w:tab w:val="right" w:pos="8504"/>
      </w:tabs>
      <w:rPr>
        <w:color w:val="000000"/>
      </w:rPr>
    </w:pPr>
    <w:r w:rsidR="5E8A3F67">
      <w:drawing>
        <wp:inline wp14:editId="5B45285B" wp14:anchorId="25B41CD4">
          <wp:extent cx="1235700" cy="866775"/>
          <wp:effectExtent l="0" t="0" r="0" b="0"/>
          <wp:docPr id="1696024240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696024240" name="Picture 1696024240"/>
                  <pic:cNvPicPr/>
                </pic:nvPicPr>
                <pic:blipFill>
                  <a:blip xmlns:r="http://schemas.openxmlformats.org/officeDocument/2006/relationships" r:embed="rId2075530260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1235700" cy="866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xmlns:w="http://schemas.openxmlformats.org/wordprocessingml/2006/main" w:abstractNumId="31">
    <w:nsid w:val="66ac32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792f456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7cc1625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6c8e91f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176626c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152f0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1782a9e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36beec7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62b546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233d11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566fae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1112f8e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2aae64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399ba4c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>
    <w:nsid w:val="137B7B2D"/>
    <w:multiLevelType w:val="multilevel"/>
    <w:tmpl w:val="61BE52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">
    <w:nsid w:val="1B4E424B"/>
    <w:multiLevelType w:val="hybridMultilevel"/>
    <w:tmpl w:val="F73C6A74"/>
    <w:lvl w:ilvl="0" w:tplc="040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24A1F"/>
    <w:multiLevelType w:val="multilevel"/>
    <w:tmpl w:val="A6FE10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22556A"/>
    <w:multiLevelType w:val="hybridMultilevel"/>
    <w:tmpl w:val="36523064"/>
    <w:lvl w:ilvl="0" w:tplc="040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250C7E9B"/>
    <w:multiLevelType w:val="hybridMultilevel"/>
    <w:tmpl w:val="30161B4E"/>
    <w:lvl w:ilvl="0" w:tplc="040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>
    <w:nsid w:val="26013C3B"/>
    <w:multiLevelType w:val="multilevel"/>
    <w:tmpl w:val="1A70B1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CA73BFB"/>
    <w:multiLevelType w:val="multilevel"/>
    <w:tmpl w:val="5266A4C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hAnsi="Noto Sans Symbols" w:eastAsia="Noto Sans Symbols" w:cs="Noto Sans Symbols"/>
        <w:strike w:val="0"/>
      </w:rPr>
    </w:lvl>
    <w:lvl w:ilvl="1">
      <w:start w:val="1"/>
      <w:numFmt w:val="bullet"/>
      <w:lvlText w:val="○"/>
      <w:lvlJc w:val="left"/>
      <w:pPr>
        <w:ind w:left="180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■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○"/>
      <w:lvlJc w:val="left"/>
      <w:pPr>
        <w:ind w:left="396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■"/>
      <w:lvlJc w:val="left"/>
      <w:pPr>
        <w:ind w:left="468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○"/>
      <w:lvlJc w:val="left"/>
      <w:pPr>
        <w:ind w:left="612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■"/>
      <w:lvlJc w:val="left"/>
      <w:pPr>
        <w:ind w:left="6840" w:hanging="360"/>
      </w:pPr>
      <w:rPr>
        <w:rFonts w:ascii="Noto Sans Symbols" w:hAnsi="Noto Sans Symbols" w:eastAsia="Noto Sans Symbols" w:cs="Noto Sans Symbols"/>
      </w:rPr>
    </w:lvl>
  </w:abstractNum>
  <w:abstractNum w:abstractNumId="7">
    <w:nsid w:val="30A30EAB"/>
    <w:multiLevelType w:val="hybridMultilevel"/>
    <w:tmpl w:val="53463836"/>
    <w:lvl w:ilvl="0" w:tplc="0403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">
    <w:nsid w:val="3BE27B52"/>
    <w:multiLevelType w:val="hybridMultilevel"/>
    <w:tmpl w:val="BB52C1F0"/>
    <w:lvl w:ilvl="0" w:tplc="040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44E259E0"/>
    <w:multiLevelType w:val="multilevel"/>
    <w:tmpl w:val="5D668408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0">
    <w:nsid w:val="4794362E"/>
    <w:multiLevelType w:val="hybridMultilevel"/>
    <w:tmpl w:val="AA76FA7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A55263"/>
    <w:multiLevelType w:val="hybridMultilevel"/>
    <w:tmpl w:val="BCC69EAE"/>
    <w:lvl w:ilvl="0" w:tplc="040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587556C6"/>
    <w:multiLevelType w:val="multilevel"/>
    <w:tmpl w:val="5C68580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○"/>
      <w:lvlJc w:val="left"/>
      <w:pPr>
        <w:ind w:left="180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■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○"/>
      <w:lvlJc w:val="left"/>
      <w:pPr>
        <w:ind w:left="396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■"/>
      <w:lvlJc w:val="left"/>
      <w:pPr>
        <w:ind w:left="468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○"/>
      <w:lvlJc w:val="left"/>
      <w:pPr>
        <w:ind w:left="612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■"/>
      <w:lvlJc w:val="left"/>
      <w:pPr>
        <w:ind w:left="6840" w:hanging="360"/>
      </w:pPr>
      <w:rPr>
        <w:rFonts w:ascii="Noto Sans Symbols" w:hAnsi="Noto Sans Symbols" w:eastAsia="Noto Sans Symbols" w:cs="Noto Sans Symbols"/>
      </w:rPr>
    </w:lvl>
  </w:abstractNum>
  <w:abstractNum w:abstractNumId="13">
    <w:nsid w:val="5E4249EA"/>
    <w:multiLevelType w:val="multilevel"/>
    <w:tmpl w:val="91AAA7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C17419"/>
    <w:multiLevelType w:val="hybridMultilevel"/>
    <w:tmpl w:val="B8FC105C"/>
    <w:lvl w:ilvl="0" w:tplc="040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8164EEC">
      <w:start w:val="1"/>
      <w:numFmt w:val="bullet"/>
      <w:lvlText w:val="o"/>
      <w:lvlJc w:val="left"/>
      <w:pPr>
        <w:ind w:left="1353" w:hanging="360"/>
      </w:pPr>
      <w:rPr>
        <w:rFonts w:hint="default" w:ascii="Courier New" w:hAnsi="Courier New" w:cs="Courier New"/>
        <w:strike w:val="0"/>
        <w:color w:val="000000" w:themeColor="text1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76ED35AD"/>
    <w:multiLevelType w:val="multilevel"/>
    <w:tmpl w:val="DAC094F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○"/>
      <w:lvlJc w:val="left"/>
      <w:pPr>
        <w:ind w:left="180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■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○"/>
      <w:lvlJc w:val="left"/>
      <w:pPr>
        <w:ind w:left="396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■"/>
      <w:lvlJc w:val="left"/>
      <w:pPr>
        <w:ind w:left="468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○"/>
      <w:lvlJc w:val="left"/>
      <w:pPr>
        <w:ind w:left="612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■"/>
      <w:lvlJc w:val="left"/>
      <w:pPr>
        <w:ind w:left="6840" w:hanging="360"/>
      </w:pPr>
      <w:rPr>
        <w:rFonts w:ascii="Noto Sans Symbols" w:hAnsi="Noto Sans Symbols" w:eastAsia="Noto Sans Symbols" w:cs="Noto Sans Symbols"/>
      </w:rPr>
    </w:lvl>
  </w:abstractNum>
  <w:abstractNum w:abstractNumId="16">
    <w:nsid w:val="78331A82"/>
    <w:multiLevelType w:val="hybridMultilevel"/>
    <w:tmpl w:val="4800ADA2"/>
    <w:lvl w:ilvl="0" w:tplc="040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78F9495D"/>
    <w:multiLevelType w:val="hybridMultilevel"/>
    <w:tmpl w:val="82C8B820"/>
    <w:lvl w:ilvl="0" w:tplc="040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">
    <w:abstractNumId w:val="2"/>
  </w:num>
  <w:num w:numId="2">
    <w:abstractNumId w:val="12"/>
  </w:num>
  <w:num w:numId="3">
    <w:abstractNumId w:val="15"/>
  </w:num>
  <w:num w:numId="4">
    <w:abstractNumId w:val="0"/>
  </w:num>
  <w:num w:numId="5">
    <w:abstractNumId w:val="6"/>
  </w:num>
  <w:num w:numId="6">
    <w:abstractNumId w:val="13"/>
  </w:num>
  <w:num w:numId="7">
    <w:abstractNumId w:val="11"/>
  </w:num>
  <w:num w:numId="8">
    <w:abstractNumId w:val="4"/>
  </w:num>
  <w:num w:numId="9">
    <w:abstractNumId w:val="5"/>
  </w:num>
  <w:num w:numId="10">
    <w:abstractNumId w:val="10"/>
  </w:num>
  <w:num w:numId="11">
    <w:abstractNumId w:val="3"/>
  </w:num>
  <w:num w:numId="12">
    <w:abstractNumId w:val="8"/>
  </w:num>
  <w:num w:numId="13">
    <w:abstractNumId w:val="16"/>
  </w:num>
  <w:num w:numId="14">
    <w:abstractNumId w:val="7"/>
  </w:num>
  <w:num w:numId="15">
    <w:abstractNumId w:val="17"/>
  </w:num>
  <w:num w:numId="16">
    <w:abstractNumId w:val="1"/>
  </w:num>
  <w:num w:numId="17">
    <w:abstractNumId w:val="14"/>
  </w:num>
  <w:num w:numId="18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220"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25D"/>
    <w:rsid w:val="0000039D"/>
    <w:rsid w:val="00000471"/>
    <w:rsid w:val="0000446A"/>
    <w:rsid w:val="00005DFD"/>
    <w:rsid w:val="00020946"/>
    <w:rsid w:val="00052C1F"/>
    <w:rsid w:val="000714EB"/>
    <w:rsid w:val="00097DD8"/>
    <w:rsid w:val="000B22E6"/>
    <w:rsid w:val="00175C47"/>
    <w:rsid w:val="001928A2"/>
    <w:rsid w:val="001C27C2"/>
    <w:rsid w:val="00204BEE"/>
    <w:rsid w:val="00266143"/>
    <w:rsid w:val="00273398"/>
    <w:rsid w:val="0029388C"/>
    <w:rsid w:val="002B3BB7"/>
    <w:rsid w:val="002E3CEE"/>
    <w:rsid w:val="002F3D9F"/>
    <w:rsid w:val="00330178"/>
    <w:rsid w:val="00391BBA"/>
    <w:rsid w:val="003A01C5"/>
    <w:rsid w:val="003D7174"/>
    <w:rsid w:val="003E084D"/>
    <w:rsid w:val="00404C19"/>
    <w:rsid w:val="00437B78"/>
    <w:rsid w:val="004A41E2"/>
    <w:rsid w:val="004C69B5"/>
    <w:rsid w:val="00552D68"/>
    <w:rsid w:val="005C2F73"/>
    <w:rsid w:val="005D67F7"/>
    <w:rsid w:val="005F7B6F"/>
    <w:rsid w:val="00602FC0"/>
    <w:rsid w:val="00630799"/>
    <w:rsid w:val="00630CB3"/>
    <w:rsid w:val="00632530"/>
    <w:rsid w:val="006458A1"/>
    <w:rsid w:val="00656C78"/>
    <w:rsid w:val="00677DF0"/>
    <w:rsid w:val="00704033"/>
    <w:rsid w:val="00732599"/>
    <w:rsid w:val="00750864"/>
    <w:rsid w:val="00794190"/>
    <w:rsid w:val="007A225D"/>
    <w:rsid w:val="007F0779"/>
    <w:rsid w:val="008043BF"/>
    <w:rsid w:val="00821394"/>
    <w:rsid w:val="00824E29"/>
    <w:rsid w:val="00832E3D"/>
    <w:rsid w:val="00865749"/>
    <w:rsid w:val="008B5AC0"/>
    <w:rsid w:val="00957FB8"/>
    <w:rsid w:val="0095B577"/>
    <w:rsid w:val="00973ED0"/>
    <w:rsid w:val="009A38D4"/>
    <w:rsid w:val="009B02D4"/>
    <w:rsid w:val="009B67E9"/>
    <w:rsid w:val="009E0458"/>
    <w:rsid w:val="00AF28A3"/>
    <w:rsid w:val="00B02880"/>
    <w:rsid w:val="00BA3BD0"/>
    <w:rsid w:val="00BA6079"/>
    <w:rsid w:val="00BC54DA"/>
    <w:rsid w:val="00BF68B2"/>
    <w:rsid w:val="00C31FE0"/>
    <w:rsid w:val="00C76224"/>
    <w:rsid w:val="00C86FC8"/>
    <w:rsid w:val="00CD1F65"/>
    <w:rsid w:val="00CD6052"/>
    <w:rsid w:val="00CE5099"/>
    <w:rsid w:val="00D12C59"/>
    <w:rsid w:val="00D3515E"/>
    <w:rsid w:val="00DA3AA8"/>
    <w:rsid w:val="00DF4DB2"/>
    <w:rsid w:val="00E1141F"/>
    <w:rsid w:val="00E51553"/>
    <w:rsid w:val="00E53ECC"/>
    <w:rsid w:val="00E7A897"/>
    <w:rsid w:val="00E85D44"/>
    <w:rsid w:val="00E9AD5F"/>
    <w:rsid w:val="00F42480"/>
    <w:rsid w:val="00F64E3F"/>
    <w:rsid w:val="00F934C6"/>
    <w:rsid w:val="00F94A0E"/>
    <w:rsid w:val="00FB163D"/>
    <w:rsid w:val="00FB16DD"/>
    <w:rsid w:val="0161CD07"/>
    <w:rsid w:val="01B793F9"/>
    <w:rsid w:val="02B0D296"/>
    <w:rsid w:val="036BC33A"/>
    <w:rsid w:val="03D55889"/>
    <w:rsid w:val="0409131E"/>
    <w:rsid w:val="0427FBA6"/>
    <w:rsid w:val="04439B6B"/>
    <w:rsid w:val="04B52B34"/>
    <w:rsid w:val="04FA579E"/>
    <w:rsid w:val="0500B18F"/>
    <w:rsid w:val="05223B89"/>
    <w:rsid w:val="0550E7FF"/>
    <w:rsid w:val="05722BFE"/>
    <w:rsid w:val="06234932"/>
    <w:rsid w:val="0673A90F"/>
    <w:rsid w:val="06AA118A"/>
    <w:rsid w:val="06BA82B4"/>
    <w:rsid w:val="079AB4EA"/>
    <w:rsid w:val="07DE3BB0"/>
    <w:rsid w:val="085A81B2"/>
    <w:rsid w:val="08C58F63"/>
    <w:rsid w:val="0A65A16B"/>
    <w:rsid w:val="0A6FAF9B"/>
    <w:rsid w:val="0AAC268F"/>
    <w:rsid w:val="0AAF49C4"/>
    <w:rsid w:val="0AF56A01"/>
    <w:rsid w:val="0B148F37"/>
    <w:rsid w:val="0B7A21DA"/>
    <w:rsid w:val="0B7F6107"/>
    <w:rsid w:val="0B86B205"/>
    <w:rsid w:val="0C27CDE8"/>
    <w:rsid w:val="0C3EE8D7"/>
    <w:rsid w:val="0C885D54"/>
    <w:rsid w:val="0C885D54"/>
    <w:rsid w:val="0CA17317"/>
    <w:rsid w:val="0CA17317"/>
    <w:rsid w:val="0CB54FC4"/>
    <w:rsid w:val="0DC1EE17"/>
    <w:rsid w:val="0E2359F4"/>
    <w:rsid w:val="0E37E297"/>
    <w:rsid w:val="0E3DDCE0"/>
    <w:rsid w:val="0E5CC1EB"/>
    <w:rsid w:val="0E67ABC3"/>
    <w:rsid w:val="0E839092"/>
    <w:rsid w:val="0E9BEF54"/>
    <w:rsid w:val="0EE965F4"/>
    <w:rsid w:val="0F582AAD"/>
    <w:rsid w:val="0F9D2F30"/>
    <w:rsid w:val="0FA09673"/>
    <w:rsid w:val="101716EC"/>
    <w:rsid w:val="1070C072"/>
    <w:rsid w:val="1095CB66"/>
    <w:rsid w:val="110A684D"/>
    <w:rsid w:val="1149EBAB"/>
    <w:rsid w:val="1150B598"/>
    <w:rsid w:val="11BDA610"/>
    <w:rsid w:val="11EC3FDC"/>
    <w:rsid w:val="1222E76D"/>
    <w:rsid w:val="12C504CA"/>
    <w:rsid w:val="12DC2C18"/>
    <w:rsid w:val="12E5804E"/>
    <w:rsid w:val="131033FC"/>
    <w:rsid w:val="13FA2629"/>
    <w:rsid w:val="13FC166D"/>
    <w:rsid w:val="1411CFFC"/>
    <w:rsid w:val="141B0A0D"/>
    <w:rsid w:val="152E526D"/>
    <w:rsid w:val="1582B7C8"/>
    <w:rsid w:val="15868655"/>
    <w:rsid w:val="15BDA732"/>
    <w:rsid w:val="15F3BFF6"/>
    <w:rsid w:val="1625FC35"/>
    <w:rsid w:val="16310215"/>
    <w:rsid w:val="165C4711"/>
    <w:rsid w:val="1669FDF8"/>
    <w:rsid w:val="166B5E5B"/>
    <w:rsid w:val="17CBB910"/>
    <w:rsid w:val="17CC64DB"/>
    <w:rsid w:val="19A381E2"/>
    <w:rsid w:val="19BF1B90"/>
    <w:rsid w:val="19FD350D"/>
    <w:rsid w:val="1A26B4D7"/>
    <w:rsid w:val="1A31B88D"/>
    <w:rsid w:val="1A5775DF"/>
    <w:rsid w:val="1AE8FFEF"/>
    <w:rsid w:val="1B132E3A"/>
    <w:rsid w:val="1B16A38E"/>
    <w:rsid w:val="1B233190"/>
    <w:rsid w:val="1B316615"/>
    <w:rsid w:val="1B8A19FC"/>
    <w:rsid w:val="1B9B7E6E"/>
    <w:rsid w:val="1BB3A178"/>
    <w:rsid w:val="1BBDEAAD"/>
    <w:rsid w:val="1C1E8B09"/>
    <w:rsid w:val="1C5F8AF2"/>
    <w:rsid w:val="1D256BD1"/>
    <w:rsid w:val="1D9A8EFA"/>
    <w:rsid w:val="1E21B17A"/>
    <w:rsid w:val="1E34DAD9"/>
    <w:rsid w:val="1E981502"/>
    <w:rsid w:val="1EA1C767"/>
    <w:rsid w:val="1EF83FF2"/>
    <w:rsid w:val="1F8D9AFB"/>
    <w:rsid w:val="1FA60666"/>
    <w:rsid w:val="1FB3C041"/>
    <w:rsid w:val="202B0C63"/>
    <w:rsid w:val="20F01784"/>
    <w:rsid w:val="2138D854"/>
    <w:rsid w:val="2145F1FE"/>
    <w:rsid w:val="21B298DA"/>
    <w:rsid w:val="2208FA8C"/>
    <w:rsid w:val="2233F14E"/>
    <w:rsid w:val="22D418A3"/>
    <w:rsid w:val="238E0E72"/>
    <w:rsid w:val="23B02F45"/>
    <w:rsid w:val="23EA617F"/>
    <w:rsid w:val="24D3D57A"/>
    <w:rsid w:val="255146E1"/>
    <w:rsid w:val="25644BF0"/>
    <w:rsid w:val="25797927"/>
    <w:rsid w:val="257ABB66"/>
    <w:rsid w:val="2690B7F6"/>
    <w:rsid w:val="26E53C18"/>
    <w:rsid w:val="26EFA0C4"/>
    <w:rsid w:val="27076C26"/>
    <w:rsid w:val="2730EE88"/>
    <w:rsid w:val="28502328"/>
    <w:rsid w:val="28AE2B3F"/>
    <w:rsid w:val="28CEA95B"/>
    <w:rsid w:val="28EB8B0B"/>
    <w:rsid w:val="2917FA72"/>
    <w:rsid w:val="29E5D67E"/>
    <w:rsid w:val="2A450B5B"/>
    <w:rsid w:val="2B3D9D65"/>
    <w:rsid w:val="2B8A3F59"/>
    <w:rsid w:val="2BF15D82"/>
    <w:rsid w:val="2BF3BDBB"/>
    <w:rsid w:val="2C5196B4"/>
    <w:rsid w:val="2DABC855"/>
    <w:rsid w:val="2DE5915E"/>
    <w:rsid w:val="2DE60C30"/>
    <w:rsid w:val="2E22859A"/>
    <w:rsid w:val="2E22859A"/>
    <w:rsid w:val="2E9D8CC3"/>
    <w:rsid w:val="2F52E41F"/>
    <w:rsid w:val="2F917F39"/>
    <w:rsid w:val="2F917F39"/>
    <w:rsid w:val="2F91E34E"/>
    <w:rsid w:val="2FE37C3F"/>
    <w:rsid w:val="2FF386DD"/>
    <w:rsid w:val="301765BC"/>
    <w:rsid w:val="309CF5BF"/>
    <w:rsid w:val="30DE7B0E"/>
    <w:rsid w:val="31257142"/>
    <w:rsid w:val="3126B8F2"/>
    <w:rsid w:val="315536EE"/>
    <w:rsid w:val="31713FF1"/>
    <w:rsid w:val="31915F2B"/>
    <w:rsid w:val="31AAD9F1"/>
    <w:rsid w:val="31F98B7B"/>
    <w:rsid w:val="320E0E22"/>
    <w:rsid w:val="32B4B77C"/>
    <w:rsid w:val="33465BD0"/>
    <w:rsid w:val="34480AD7"/>
    <w:rsid w:val="3457D250"/>
    <w:rsid w:val="34AEBDAD"/>
    <w:rsid w:val="34B43A4E"/>
    <w:rsid w:val="35081A4A"/>
    <w:rsid w:val="3560A4FF"/>
    <w:rsid w:val="35A58851"/>
    <w:rsid w:val="36AB0BDE"/>
    <w:rsid w:val="376C023D"/>
    <w:rsid w:val="3790D303"/>
    <w:rsid w:val="37A97672"/>
    <w:rsid w:val="37AFA9B3"/>
    <w:rsid w:val="37D6E33F"/>
    <w:rsid w:val="38043862"/>
    <w:rsid w:val="3978B8DD"/>
    <w:rsid w:val="39BEEE23"/>
    <w:rsid w:val="39D60020"/>
    <w:rsid w:val="3A12BD74"/>
    <w:rsid w:val="3A167D37"/>
    <w:rsid w:val="3A2474A4"/>
    <w:rsid w:val="3A34AEF7"/>
    <w:rsid w:val="3ACBB79E"/>
    <w:rsid w:val="3B1595D3"/>
    <w:rsid w:val="3B60A751"/>
    <w:rsid w:val="3B90928F"/>
    <w:rsid w:val="3C0D6018"/>
    <w:rsid w:val="3C14157A"/>
    <w:rsid w:val="3C8C03C8"/>
    <w:rsid w:val="3D6C2450"/>
    <w:rsid w:val="3D909F8A"/>
    <w:rsid w:val="3DD376AC"/>
    <w:rsid w:val="3DE70109"/>
    <w:rsid w:val="3F4522DA"/>
    <w:rsid w:val="3F4522DA"/>
    <w:rsid w:val="3F586F84"/>
    <w:rsid w:val="403B2352"/>
    <w:rsid w:val="4072A09D"/>
    <w:rsid w:val="410E6763"/>
    <w:rsid w:val="4128EFC2"/>
    <w:rsid w:val="41A436D3"/>
    <w:rsid w:val="41A67B62"/>
    <w:rsid w:val="42084269"/>
    <w:rsid w:val="4210B41A"/>
    <w:rsid w:val="42117CA1"/>
    <w:rsid w:val="424489B0"/>
    <w:rsid w:val="426916CF"/>
    <w:rsid w:val="42C76C86"/>
    <w:rsid w:val="4331958A"/>
    <w:rsid w:val="43402995"/>
    <w:rsid w:val="43643AA2"/>
    <w:rsid w:val="4375EE59"/>
    <w:rsid w:val="43936670"/>
    <w:rsid w:val="44554B62"/>
    <w:rsid w:val="447A37C9"/>
    <w:rsid w:val="44E3AEFC"/>
    <w:rsid w:val="44F4BF82"/>
    <w:rsid w:val="454AE3EF"/>
    <w:rsid w:val="4568F30B"/>
    <w:rsid w:val="468C7349"/>
    <w:rsid w:val="46E28D36"/>
    <w:rsid w:val="4716FC0A"/>
    <w:rsid w:val="4726208C"/>
    <w:rsid w:val="47E2091D"/>
    <w:rsid w:val="4804A254"/>
    <w:rsid w:val="481CB72C"/>
    <w:rsid w:val="48677FF4"/>
    <w:rsid w:val="486B01CE"/>
    <w:rsid w:val="486BCC6D"/>
    <w:rsid w:val="4878F080"/>
    <w:rsid w:val="489D1AD7"/>
    <w:rsid w:val="49C1FBE4"/>
    <w:rsid w:val="4A2CB0E3"/>
    <w:rsid w:val="4A4B7296"/>
    <w:rsid w:val="4A6651D8"/>
    <w:rsid w:val="4B22B604"/>
    <w:rsid w:val="4BE675D1"/>
    <w:rsid w:val="4C811D75"/>
    <w:rsid w:val="4C8AF2ED"/>
    <w:rsid w:val="4C931128"/>
    <w:rsid w:val="4CA2B298"/>
    <w:rsid w:val="4CDA0EC8"/>
    <w:rsid w:val="4CDC7B1A"/>
    <w:rsid w:val="4D0CB097"/>
    <w:rsid w:val="4D4D7F5B"/>
    <w:rsid w:val="4E2BF9A7"/>
    <w:rsid w:val="4E99A67C"/>
    <w:rsid w:val="4EB072B7"/>
    <w:rsid w:val="4F20C070"/>
    <w:rsid w:val="4F480C62"/>
    <w:rsid w:val="50211E80"/>
    <w:rsid w:val="5070122F"/>
    <w:rsid w:val="51614E74"/>
    <w:rsid w:val="518F359E"/>
    <w:rsid w:val="51C18FDE"/>
    <w:rsid w:val="522DC4ED"/>
    <w:rsid w:val="528EECBB"/>
    <w:rsid w:val="530837DE"/>
    <w:rsid w:val="5332548F"/>
    <w:rsid w:val="53556EFE"/>
    <w:rsid w:val="53D8A861"/>
    <w:rsid w:val="53DA0E5C"/>
    <w:rsid w:val="54200C84"/>
    <w:rsid w:val="54857525"/>
    <w:rsid w:val="54A89589"/>
    <w:rsid w:val="54E20ED3"/>
    <w:rsid w:val="5503DC37"/>
    <w:rsid w:val="5591DCDD"/>
    <w:rsid w:val="55AF62BC"/>
    <w:rsid w:val="55FAF493"/>
    <w:rsid w:val="561EEA87"/>
    <w:rsid w:val="565CF38B"/>
    <w:rsid w:val="567B114F"/>
    <w:rsid w:val="5695A5FB"/>
    <w:rsid w:val="56B20D03"/>
    <w:rsid w:val="57327FCF"/>
    <w:rsid w:val="57A5C557"/>
    <w:rsid w:val="58154C2B"/>
    <w:rsid w:val="584B598E"/>
    <w:rsid w:val="58902356"/>
    <w:rsid w:val="58BB8286"/>
    <w:rsid w:val="58C07137"/>
    <w:rsid w:val="58FEBD88"/>
    <w:rsid w:val="58FEBD88"/>
    <w:rsid w:val="59063BA3"/>
    <w:rsid w:val="5908B1B9"/>
    <w:rsid w:val="5967FED0"/>
    <w:rsid w:val="5A012425"/>
    <w:rsid w:val="5A95A2C9"/>
    <w:rsid w:val="5B0FFD94"/>
    <w:rsid w:val="5B1131E4"/>
    <w:rsid w:val="5B264DFD"/>
    <w:rsid w:val="5B26D3CF"/>
    <w:rsid w:val="5B84CCEC"/>
    <w:rsid w:val="5B90CF82"/>
    <w:rsid w:val="5B9C0E33"/>
    <w:rsid w:val="5BFBDD6B"/>
    <w:rsid w:val="5C74BF8E"/>
    <w:rsid w:val="5C7FC253"/>
    <w:rsid w:val="5C8F4E4B"/>
    <w:rsid w:val="5CF404BF"/>
    <w:rsid w:val="5D617D6D"/>
    <w:rsid w:val="5DD6490F"/>
    <w:rsid w:val="5E3861A9"/>
    <w:rsid w:val="5E8A3F67"/>
    <w:rsid w:val="5F4F5698"/>
    <w:rsid w:val="5F537C70"/>
    <w:rsid w:val="5F731AC0"/>
    <w:rsid w:val="5F7BB8F3"/>
    <w:rsid w:val="5F998182"/>
    <w:rsid w:val="5FDD4C8D"/>
    <w:rsid w:val="5FF9ED30"/>
    <w:rsid w:val="605E052C"/>
    <w:rsid w:val="60747375"/>
    <w:rsid w:val="60AD582E"/>
    <w:rsid w:val="60CFC053"/>
    <w:rsid w:val="612D0708"/>
    <w:rsid w:val="617862DD"/>
    <w:rsid w:val="617EFF8F"/>
    <w:rsid w:val="618CCEC8"/>
    <w:rsid w:val="61AC113F"/>
    <w:rsid w:val="61AC113F"/>
    <w:rsid w:val="6206919B"/>
    <w:rsid w:val="6224CE27"/>
    <w:rsid w:val="622FB7BC"/>
    <w:rsid w:val="6230E597"/>
    <w:rsid w:val="6326EB56"/>
    <w:rsid w:val="6363BFD6"/>
    <w:rsid w:val="63BA2D3B"/>
    <w:rsid w:val="63D868B7"/>
    <w:rsid w:val="63DEC5F3"/>
    <w:rsid w:val="648DC086"/>
    <w:rsid w:val="64BBBFD4"/>
    <w:rsid w:val="650AB7E8"/>
    <w:rsid w:val="65E6C794"/>
    <w:rsid w:val="6638476B"/>
    <w:rsid w:val="663CF0E1"/>
    <w:rsid w:val="6698A88C"/>
    <w:rsid w:val="66A9791F"/>
    <w:rsid w:val="67038CAA"/>
    <w:rsid w:val="6774A3BD"/>
    <w:rsid w:val="67A5ED0A"/>
    <w:rsid w:val="67D284FC"/>
    <w:rsid w:val="68676253"/>
    <w:rsid w:val="6867ACF3"/>
    <w:rsid w:val="68DBFD40"/>
    <w:rsid w:val="68F9CB23"/>
    <w:rsid w:val="6A46D091"/>
    <w:rsid w:val="6A603161"/>
    <w:rsid w:val="6AEC1792"/>
    <w:rsid w:val="6B1F948C"/>
    <w:rsid w:val="6B4E01DE"/>
    <w:rsid w:val="6B71435F"/>
    <w:rsid w:val="6BA00A07"/>
    <w:rsid w:val="6BA7FB40"/>
    <w:rsid w:val="6BCC1FE3"/>
    <w:rsid w:val="6BD6827E"/>
    <w:rsid w:val="6C0F8742"/>
    <w:rsid w:val="6CFDC8E5"/>
    <w:rsid w:val="6D3021F5"/>
    <w:rsid w:val="6D6217E5"/>
    <w:rsid w:val="6D896792"/>
    <w:rsid w:val="6DBF8702"/>
    <w:rsid w:val="6E966F42"/>
    <w:rsid w:val="6EA439B3"/>
    <w:rsid w:val="6F26FC96"/>
    <w:rsid w:val="6FB45A2F"/>
    <w:rsid w:val="6FB54629"/>
    <w:rsid w:val="706E7AF3"/>
    <w:rsid w:val="70B06E79"/>
    <w:rsid w:val="70D3F4A6"/>
    <w:rsid w:val="70E3B607"/>
    <w:rsid w:val="71966EDB"/>
    <w:rsid w:val="71B818E3"/>
    <w:rsid w:val="71D0E481"/>
    <w:rsid w:val="72C86104"/>
    <w:rsid w:val="7362AEED"/>
    <w:rsid w:val="73A1D717"/>
    <w:rsid w:val="73DEDE2B"/>
    <w:rsid w:val="74201590"/>
    <w:rsid w:val="760315F4"/>
    <w:rsid w:val="76131E41"/>
    <w:rsid w:val="76131E41"/>
    <w:rsid w:val="76248933"/>
    <w:rsid w:val="762D57C1"/>
    <w:rsid w:val="7641F4F6"/>
    <w:rsid w:val="7644FA85"/>
    <w:rsid w:val="764CBF5A"/>
    <w:rsid w:val="7681CE51"/>
    <w:rsid w:val="76A981A6"/>
    <w:rsid w:val="77A3D9FA"/>
    <w:rsid w:val="7802EBC4"/>
    <w:rsid w:val="780CC94D"/>
    <w:rsid w:val="783D7C84"/>
    <w:rsid w:val="787B396E"/>
    <w:rsid w:val="787B396E"/>
    <w:rsid w:val="787B5B85"/>
    <w:rsid w:val="78A9523A"/>
    <w:rsid w:val="79556A6E"/>
    <w:rsid w:val="799B2333"/>
    <w:rsid w:val="7B45DDD8"/>
    <w:rsid w:val="7B803A9D"/>
    <w:rsid w:val="7C0A9CB3"/>
    <w:rsid w:val="7C200259"/>
    <w:rsid w:val="7C809AEF"/>
    <w:rsid w:val="7CFA2E4A"/>
    <w:rsid w:val="7D2CDAF2"/>
    <w:rsid w:val="7D37CF7D"/>
    <w:rsid w:val="7D43125B"/>
    <w:rsid w:val="7D5B1B55"/>
    <w:rsid w:val="7D5B1B55"/>
    <w:rsid w:val="7D968B46"/>
    <w:rsid w:val="7DBA02AC"/>
    <w:rsid w:val="7E509328"/>
    <w:rsid w:val="7EB2A14D"/>
    <w:rsid w:val="7EBA328E"/>
    <w:rsid w:val="7F06ECA1"/>
    <w:rsid w:val="7F1ABDAA"/>
    <w:rsid w:val="7F2B4DA7"/>
    <w:rsid w:val="7FBB0E51"/>
    <w:rsid w:val="7FBC026E"/>
    <w:rsid w:val="7FC0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BE74E"/>
  <w15:docId w15:val="{AF8405D3-F414-4D9A-A96B-1D8EA2B65AC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="Arial" w:hAnsi="Arial" w:eastAsia="Arial" w:cs="Arial"/>
        <w:sz w:val="22"/>
        <w:szCs w:val="22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outlineLvl w:val="0"/>
    </w:pPr>
    <w:rPr>
      <w:b/>
      <w:color w:val="E36C09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Normal0" w:customStyle="1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" w:customStyle="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" w:customStyle="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3" w:customStyle="1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3"/>
    <w:rPr>
      <w:rFonts w:ascii="Calibri" w:hAnsi="Calibri" w:eastAsia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0" w:customStyle="1">
    <w:basedOn w:val="TableNormal3"/>
    <w:rPr>
      <w:rFonts w:ascii="Calibri" w:hAnsi="Calibri" w:eastAsia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1" w:customStyle="1">
    <w:basedOn w:val="TableNormal3"/>
    <w:rPr>
      <w:rFonts w:ascii="Calibri" w:hAnsi="Calibri" w:eastAsia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2" w:customStyle="1">
    <w:basedOn w:val="TableNormal3"/>
    <w:rPr>
      <w:rFonts w:ascii="Calibri" w:hAnsi="Calibri" w:eastAsia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723F5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7723F5"/>
  </w:style>
  <w:style w:type="paragraph" w:styleId="Piedepgina">
    <w:name w:val="footer"/>
    <w:basedOn w:val="Normal"/>
    <w:link w:val="PiedepginaCar"/>
    <w:uiPriority w:val="99"/>
    <w:unhideWhenUsed/>
    <w:rsid w:val="007723F5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7723F5"/>
  </w:style>
  <w:style w:type="paragraph" w:styleId="Prrafodelista">
    <w:name w:val="List Paragraph"/>
    <w:basedOn w:val="Normal"/>
    <w:uiPriority w:val="34"/>
    <w:qFormat/>
    <w:rsid w:val="004F4D5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57CA7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F32F8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32F80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F32F8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32F80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F32F80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F32F80"/>
  </w:style>
  <w:style w:type="paragraph" w:styleId="Textodeglobo">
    <w:name w:val="Balloon Text"/>
    <w:basedOn w:val="Normal"/>
    <w:link w:val="TextodegloboCar"/>
    <w:uiPriority w:val="99"/>
    <w:semiHidden/>
    <w:unhideWhenUsed/>
    <w:rsid w:val="00F32F80"/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F32F80"/>
    <w:rPr>
      <w:rFonts w:ascii="Segoe UI" w:hAnsi="Segoe UI" w:cs="Segoe UI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9B16F9"/>
    <w:rPr>
      <w:color w:val="800080" w:themeColor="followedHyperlink"/>
      <w:u w:val="single"/>
    </w:rPr>
  </w:style>
  <w:style w:type="table" w:styleId="a3" w:customStyle="1">
    <w:basedOn w:val="TableNormal2"/>
    <w:rPr>
      <w:rFonts w:ascii="Calibri" w:hAnsi="Calibri" w:eastAsia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4" w:customStyle="1">
    <w:basedOn w:val="TableNormal2"/>
    <w:rPr>
      <w:rFonts w:ascii="Calibri" w:hAnsi="Calibri" w:eastAsia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5" w:customStyle="1">
    <w:basedOn w:val="TableNormal1"/>
    <w:rPr>
      <w:rFonts w:ascii="Calibri" w:hAnsi="Calibri" w:eastAsia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6" w:customStyle="1">
    <w:basedOn w:val="TableNormal1"/>
    <w:rPr>
      <w:rFonts w:ascii="Calibri" w:hAnsi="Calibri" w:eastAsia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7" w:customStyle="1">
    <w:basedOn w:val="TableNormal0"/>
    <w:rPr>
      <w:rFonts w:ascii="Calibri" w:hAnsi="Calibri" w:eastAsia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8" w:customStyle="1">
    <w:basedOn w:val="TableNormal0"/>
    <w:rPr>
      <w:rFonts w:ascii="Calibri" w:hAnsi="Calibri" w:eastAsia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unhideWhenUsed/>
    <w:rsid w:val="00CD1F65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table" w:styleId="Tablaconcuadrcula">
    <w:name w:val="Table Grid"/>
    <w:basedOn w:val="Tablanormal"/>
    <w:uiPriority w:val="59"/>
    <w:rsid w:val="005F7B6F"/>
    <w:rPr>
      <w:rFonts w:asciiTheme="minorHAnsi" w:hAnsiTheme="minorHAnsi" w:eastAsiaTheme="minorHAnsi" w:cstheme="minorBid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aambquadrcula4-mfasi11" w:customStyle="1">
    <w:name w:val="Taula amb quadrícula 4 - Èmfasi 11"/>
    <w:basedOn w:val="Tablanormal"/>
    <w:uiPriority w:val="49"/>
    <w:rsid w:val="00391BBA"/>
    <w:tblPr>
      <w:tblStyleRowBandSize w:val="1"/>
      <w:tblStyleColBandSize w:val="1"/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color="4F81B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outlineLvl w:val="0"/>
    </w:pPr>
    <w:rPr>
      <w:b/>
      <w:color w:val="E36C09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723F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723F5"/>
  </w:style>
  <w:style w:type="paragraph" w:styleId="Piedepgina">
    <w:name w:val="footer"/>
    <w:basedOn w:val="Normal"/>
    <w:link w:val="PiedepginaCar"/>
    <w:uiPriority w:val="99"/>
    <w:unhideWhenUsed/>
    <w:rsid w:val="007723F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723F5"/>
  </w:style>
  <w:style w:type="paragraph" w:styleId="Prrafodelista">
    <w:name w:val="List Paragraph"/>
    <w:basedOn w:val="Normal"/>
    <w:uiPriority w:val="34"/>
    <w:qFormat/>
    <w:rsid w:val="004F4D5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57CA7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F32F8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32F8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32F8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32F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32F80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F32F80"/>
  </w:style>
  <w:style w:type="paragraph" w:styleId="Textodeglobo">
    <w:name w:val="Balloon Text"/>
    <w:basedOn w:val="Normal"/>
    <w:link w:val="TextodegloboCar"/>
    <w:uiPriority w:val="99"/>
    <w:semiHidden/>
    <w:unhideWhenUsed/>
    <w:rsid w:val="00F32F8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2F80"/>
    <w:rPr>
      <w:rFonts w:ascii="Segoe UI" w:hAnsi="Segoe UI" w:cs="Segoe UI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9B16F9"/>
    <w:rPr>
      <w:color w:val="800080" w:themeColor="followedHyperlink"/>
      <w:u w:val="single"/>
    </w:rPr>
  </w:style>
  <w:style w:type="table" w:customStyle="1" w:styleId="a3">
    <w:basedOn w:val="TableNormal2"/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unhideWhenUsed/>
    <w:rsid w:val="00CD1F6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59"/>
    <w:rsid w:val="005F7B6F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aambquadrcula4-mfasi11">
    <w:name w:val="Taula amb quadrícula 4 - Èmfasi 11"/>
    <w:basedOn w:val="Tablanormal"/>
    <w:uiPriority w:val="49"/>
    <w:rsid w:val="00391BB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4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26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25" /><Relationship Type="http://schemas.openxmlformats.org/officeDocument/2006/relationships/customXml" Target="../customXml/item2.xml" Id="rId2" /><Relationship Type="http://schemas.openxmlformats.org/officeDocument/2006/relationships/customXml" Target="../customXml/item4.xm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24" /><Relationship Type="http://schemas.microsoft.com/office/2007/relationships/stylesWithEffects" Target="stylesWithEffects.xml" Id="rId5" /><Relationship Type="http://schemas.openxmlformats.org/officeDocument/2006/relationships/footer" Target="footer1.xml" Id="rId23" /><Relationship Type="http://schemas.openxmlformats.org/officeDocument/2006/relationships/customXml" Target="../customXml/item3.xml" Id="rId28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header" Target="header1.xml" Id="rId22" /><Relationship Type="http://schemas.openxmlformats.org/officeDocument/2006/relationships/theme" Target="theme/theme1.xml" Id="rId27" /><Relationship Type="http://schemas.openxmlformats.org/officeDocument/2006/relationships/customXml" Target="../customXml/item5.xml" Id="rId30" /><Relationship Type="http://schemas.openxmlformats.org/officeDocument/2006/relationships/image" Target="/media/image8.jpg" Id="rId1464340448" /><Relationship Type="http://schemas.openxmlformats.org/officeDocument/2006/relationships/image" Target="/media/imagea.jpg" Id="rId1959176214" /><Relationship Type="http://schemas.openxmlformats.org/officeDocument/2006/relationships/image" Target="/media/image4.png" Id="rId1794887427" /><Relationship Type="http://schemas.openxmlformats.org/officeDocument/2006/relationships/hyperlink" Target="mailto:educaci&#243;@fbcn.cat" TargetMode="External" Id="R4494ff93c562494b" /><Relationship Type="http://schemas.openxmlformats.org/officeDocument/2006/relationships/hyperlink" Target="mailto:mcornudella@fbcn.cat" TargetMode="External" Id="R9d6af0f15cd04cb6" /><Relationship Type="http://schemas.openxmlformats.org/officeDocument/2006/relationships/hyperlink" Target="mailto:jruiz@fbcn.cat" TargetMode="External" Id="Ra572648463e14e2f" /><Relationship Type="http://schemas.openxmlformats.org/officeDocument/2006/relationships/hyperlink" Target="mailto:educacio@mmb.cat" TargetMode="External" Id="R91f28829bd2e463b" /><Relationship Type="http://schemas.openxmlformats.org/officeDocument/2006/relationships/hyperlink" Target="mailto:garciagis@mmb.cat" TargetMode="External" Id="R5e5b226f027f411f" /><Relationship Type="http://schemas.openxmlformats.org/officeDocument/2006/relationships/hyperlink" Target="mailto:puigrcr@mmb.cat" TargetMode="External" Id="Rf0f493062fc94383" /><Relationship Type="http://schemas.openxmlformats.org/officeDocument/2006/relationships/image" Target="/media/image7.jpg" Id="rId1711420250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.png" Id="rId1932616730" /><Relationship Type="http://schemas.openxmlformats.org/officeDocument/2006/relationships/image" Target="/media/imageb.jpg" Id="rId293641311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/media/image2.png" Id="rId1932616730" /><Relationship Type="http://schemas.openxmlformats.org/officeDocument/2006/relationships/image" Target="/media/image5.jpg" Id="rId17103043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jpg" Id="rId207553026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4.jpg" Id="rId207553026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+NQq9N3Es5roBZtMm4ue9Joyfg==">AMUW2mUDgFCbqsUxCGo8PmtOKtn5yKI/cKOypghrY2ZCkZH45EWh/uO1RuvRpVEMmYiRuqgKXWpRsrpoCcIGxb6lI7VLECpO4sW/vvHALQ45uYbJ0Ma1aLLrE3E9vAKfeYEQEGAKuhcXgGLiM4rnEucR6mPYOOsY7vsKHkFfWJv7ZQv95m6JNSmSTMi6udVlG042fgxevLgC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66517042BC24A92EA3F462D57436E" ma:contentTypeVersion="13" ma:contentTypeDescription="Create a new document." ma:contentTypeScope="" ma:versionID="4c478c4003057bcc28a764c2756d58d6">
  <xsd:schema xmlns:xsd="http://www.w3.org/2001/XMLSchema" xmlns:xs="http://www.w3.org/2001/XMLSchema" xmlns:p="http://schemas.microsoft.com/office/2006/metadata/properties" xmlns:ns2="38224c45-400b-4024-b822-65addc012e79" xmlns:ns3="25b8b439-e9a8-48a3-a13c-ea1ed0e0386b" targetNamespace="http://schemas.microsoft.com/office/2006/metadata/properties" ma:root="true" ma:fieldsID="fbe07697b5c4cddef2bf9609a8f85688" ns2:_="" ns3:_="">
    <xsd:import namespace="38224c45-400b-4024-b822-65addc012e79"/>
    <xsd:import namespace="25b8b439-e9a8-48a3-a13c-ea1ed0e0386b"/>
    <xsd:element name="properties">
      <xsd:complexType>
        <xsd:sequence>
          <xsd:element name="documentManagement">
            <xsd:complexType>
              <xsd:all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Location" minOccurs="0"/>
                <xsd:element ref="ns3:MediaServiceBillingMetadata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24c45-400b-4024-b822-65addc012e79" elementFormDefault="qualified">
    <xsd:import namespace="http://schemas.microsoft.com/office/2006/documentManagement/types"/>
    <xsd:import namespace="http://schemas.microsoft.com/office/infopath/2007/PartnerControls"/>
    <xsd:element name="MigrationSourceID" ma:index="8" nillable="true" ma:displayName="MigrationSourceID" ma:internalName="MigrationSource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8b439-e9a8-48a3-a13c-ea1ed0e038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c0711df-d10a-4515-b933-f45961ec4e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b8b439-e9a8-48a3-a13c-ea1ed0e038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F8F4966-08A4-499A-80A5-B0370967F3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04E72F-3FBD-4A32-AAA8-69F057833D0D}"/>
</file>

<file path=customXml/itemProps4.xml><?xml version="1.0" encoding="utf-8"?>
<ds:datastoreItem xmlns:ds="http://schemas.openxmlformats.org/officeDocument/2006/customXml" ds:itemID="{7F86F143-AA9A-4B3B-99BA-3262689583FD}"/>
</file>

<file path=customXml/itemProps5.xml><?xml version="1.0" encoding="utf-8"?>
<ds:datastoreItem xmlns:ds="http://schemas.openxmlformats.org/officeDocument/2006/customXml" ds:itemID="{9B99DFF2-6ACD-4497-8025-9C2517C47A3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DA0467FA.dotm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Consorci d'educació de Barcelona</dc:creator>
  <lastModifiedBy>Mireia Cornudella</lastModifiedBy>
  <revision>14</revision>
  <lastPrinted>2023-03-20T14:47:00.0000000Z</lastPrinted>
  <dcterms:created xsi:type="dcterms:W3CDTF">2025-02-21T08:52:00.0000000Z</dcterms:created>
  <dcterms:modified xsi:type="dcterms:W3CDTF">2026-06-23T10:13:09.6288463Z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0x01010042466517042BC24A92EA3F462D57436E</vt:lpwstr>
  </property>
  <property fmtid="{D5CDD505-2E9C-101B-9397-08002B2CF9AE}" pid="3" name="MediaServiceImageTags">
    <vt:lpwstr/>
  </property>
</Properties>
</file>